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1901C" w14:textId="43DF4090" w:rsidR="00C166AF" w:rsidRDefault="002D48E2" w:rsidP="00B37C8D">
      <w:pPr>
        <w:jc w:val="center"/>
        <w:rPr>
          <w:rFonts w:ascii="Century Gothic" w:hAnsi="Century Gothic"/>
          <w:b/>
          <w:bCs/>
          <w:sz w:val="28"/>
          <w:szCs w:val="28"/>
        </w:rPr>
      </w:pPr>
      <w:r w:rsidRPr="00B37C8D">
        <w:rPr>
          <w:rFonts w:ascii="Century Gothic" w:hAnsi="Century Gothic"/>
          <w:b/>
          <w:bCs/>
          <w:sz w:val="28"/>
          <w:szCs w:val="28"/>
        </w:rPr>
        <w:t>Fibroblast Skin Tightening and Lifting Treatment</w:t>
      </w:r>
    </w:p>
    <w:p w14:paraId="66BCA469" w14:textId="708EFD50" w:rsidR="00F34A30" w:rsidRPr="00B37C8D" w:rsidRDefault="00F34A30" w:rsidP="00B37C8D">
      <w:pPr>
        <w:jc w:val="center"/>
        <w:rPr>
          <w:rFonts w:ascii="Century Gothic" w:hAnsi="Century Gothic"/>
          <w:b/>
          <w:bCs/>
          <w:sz w:val="28"/>
          <w:szCs w:val="28"/>
        </w:rPr>
      </w:pPr>
      <w:r>
        <w:rPr>
          <w:rFonts w:ascii="Century Gothic" w:hAnsi="Century Gothic"/>
          <w:b/>
          <w:bCs/>
          <w:sz w:val="28"/>
          <w:szCs w:val="28"/>
        </w:rPr>
        <w:t>Things to know!</w:t>
      </w:r>
    </w:p>
    <w:p w14:paraId="2B184EBA" w14:textId="77777777" w:rsidR="002D48E2" w:rsidRPr="00B37C8D" w:rsidRDefault="002D48E2" w:rsidP="002D48E2">
      <w:pPr>
        <w:pStyle w:val="NoSpacing"/>
        <w:rPr>
          <w:rFonts w:ascii="Century Gothic" w:hAnsi="Century Gothic"/>
          <w:b/>
          <w:bCs/>
        </w:rPr>
      </w:pPr>
      <w:r w:rsidRPr="00B37C8D">
        <w:rPr>
          <w:rFonts w:ascii="Century Gothic" w:hAnsi="Century Gothic"/>
          <w:b/>
          <w:bCs/>
        </w:rPr>
        <w:t>WHAT IS THE FIBROBLAST SKIN TIGHTENING TREATMENT?</w:t>
      </w:r>
    </w:p>
    <w:p w14:paraId="5E90F016" w14:textId="77777777" w:rsidR="002D48E2" w:rsidRPr="00B37C8D" w:rsidRDefault="002D48E2" w:rsidP="002D48E2">
      <w:pPr>
        <w:pStyle w:val="NoSpacing"/>
        <w:rPr>
          <w:rFonts w:ascii="Century Gothic" w:hAnsi="Century Gothic"/>
        </w:rPr>
      </w:pPr>
      <w:r w:rsidRPr="00B37C8D">
        <w:rPr>
          <w:rFonts w:ascii="Century Gothic" w:hAnsi="Century Gothic"/>
        </w:rPr>
        <w:t>Fibroblast Skin Tightening is a minimally invasive procedure that produces exceptional tightening of the skin and regeneration of collagen without surgery. Using a plasma pen with a disposable probe, sublimation of micro-columns of skin can be achieved. Essentially the skin is heated and vaporized, producing a tightening effect and stimulating fibroblasts within the dermal layer of the skin.</w:t>
      </w:r>
    </w:p>
    <w:p w14:paraId="795776DF" w14:textId="77777777" w:rsidR="002D48E2" w:rsidRPr="00B37C8D" w:rsidRDefault="002D48E2" w:rsidP="002D48E2">
      <w:pPr>
        <w:pStyle w:val="NoSpacing"/>
        <w:rPr>
          <w:rFonts w:ascii="Century Gothic" w:hAnsi="Century Gothic"/>
        </w:rPr>
      </w:pPr>
      <w:r w:rsidRPr="00B37C8D">
        <w:rPr>
          <w:rFonts w:ascii="Century Gothic" w:hAnsi="Century Gothic"/>
        </w:rPr>
        <w:t xml:space="preserve">When the fibroblast pen tip is held close to the client’s skin, an arc is created producing energy that is targeted deep within the skin’s tissues. This unique treatment produces amazing results without ever physically touching the pen to the skin’s surface. As we age, our fibroblasts don’t function as optimally as they used to. These wound-repairing cells are responsible for the extracellular matrix of our skin-- collagen, elastin, fibronectin, hyaluronic acid and other vital skin components are what keep the structure and function of our skin healthy. </w:t>
      </w:r>
    </w:p>
    <w:p w14:paraId="2B784505" w14:textId="77777777" w:rsidR="002D48E2" w:rsidRPr="00B37C8D" w:rsidRDefault="002D48E2" w:rsidP="002D48E2">
      <w:pPr>
        <w:pStyle w:val="NoSpacing"/>
        <w:rPr>
          <w:rFonts w:ascii="Century Gothic" w:hAnsi="Century Gothic"/>
        </w:rPr>
      </w:pPr>
      <w:r w:rsidRPr="00B37C8D">
        <w:rPr>
          <w:rStyle w:val="wixguard"/>
          <w:rFonts w:ascii="Arial" w:hAnsi="Arial" w:cs="Arial"/>
        </w:rPr>
        <w:t>​</w:t>
      </w:r>
    </w:p>
    <w:p w14:paraId="3FFC9BF8" w14:textId="77777777" w:rsidR="002D48E2" w:rsidRPr="00B37C8D" w:rsidRDefault="002D48E2" w:rsidP="002D48E2">
      <w:pPr>
        <w:pStyle w:val="NoSpacing"/>
        <w:rPr>
          <w:rFonts w:ascii="Century Gothic" w:hAnsi="Century Gothic"/>
          <w:b/>
          <w:bCs/>
        </w:rPr>
      </w:pPr>
      <w:r w:rsidRPr="00B37C8D">
        <w:rPr>
          <w:rFonts w:ascii="Century Gothic" w:hAnsi="Century Gothic"/>
          <w:b/>
          <w:bCs/>
        </w:rPr>
        <w:t>ADVANTAGES OF MINIMALLY INVASIVE PROCEDURES OVER SURGERY</w:t>
      </w:r>
    </w:p>
    <w:p w14:paraId="58F85A0D" w14:textId="77777777" w:rsidR="002D48E2" w:rsidRPr="00B37C8D" w:rsidRDefault="002D48E2" w:rsidP="002D48E2">
      <w:pPr>
        <w:pStyle w:val="NoSpacing"/>
        <w:rPr>
          <w:rFonts w:ascii="Century Gothic" w:hAnsi="Century Gothic"/>
        </w:rPr>
      </w:pPr>
      <w:r w:rsidRPr="00B37C8D">
        <w:rPr>
          <w:rFonts w:ascii="Century Gothic" w:hAnsi="Century Gothic"/>
        </w:rPr>
        <w:t> </w:t>
      </w:r>
    </w:p>
    <w:p w14:paraId="4AA38036" w14:textId="77777777" w:rsidR="002D48E2" w:rsidRPr="00B37C8D" w:rsidRDefault="002D48E2" w:rsidP="002D48E2">
      <w:pPr>
        <w:pStyle w:val="NoSpacing"/>
        <w:rPr>
          <w:rFonts w:ascii="Century Gothic" w:hAnsi="Century Gothic"/>
        </w:rPr>
      </w:pPr>
      <w:r w:rsidRPr="00B37C8D">
        <w:rPr>
          <w:rFonts w:ascii="Century Gothic" w:hAnsi="Century Gothic"/>
        </w:rPr>
        <w:t>• Skin remains intact, no scalpels or cutting</w:t>
      </w:r>
    </w:p>
    <w:p w14:paraId="7D7A6923" w14:textId="77777777" w:rsidR="002D48E2" w:rsidRPr="00B37C8D" w:rsidRDefault="002D48E2" w:rsidP="002D48E2">
      <w:pPr>
        <w:pStyle w:val="NoSpacing"/>
        <w:rPr>
          <w:rFonts w:ascii="Century Gothic" w:hAnsi="Century Gothic"/>
        </w:rPr>
      </w:pPr>
      <w:r w:rsidRPr="00B37C8D">
        <w:rPr>
          <w:rFonts w:ascii="Century Gothic" w:hAnsi="Century Gothic"/>
        </w:rPr>
        <w:t>• No unsightly stitches</w:t>
      </w:r>
    </w:p>
    <w:p w14:paraId="5C205588" w14:textId="77777777" w:rsidR="002D48E2" w:rsidRPr="00B37C8D" w:rsidRDefault="002D48E2" w:rsidP="002D48E2">
      <w:pPr>
        <w:pStyle w:val="NoSpacing"/>
        <w:rPr>
          <w:rFonts w:ascii="Century Gothic" w:hAnsi="Century Gothic"/>
        </w:rPr>
      </w:pPr>
      <w:r w:rsidRPr="00B37C8D">
        <w:rPr>
          <w:rFonts w:ascii="Century Gothic" w:hAnsi="Century Gothic"/>
        </w:rPr>
        <w:t>• Minimal risks</w:t>
      </w:r>
    </w:p>
    <w:p w14:paraId="5F7E18F2" w14:textId="77777777" w:rsidR="002D48E2" w:rsidRPr="00B37C8D" w:rsidRDefault="002D48E2" w:rsidP="002D48E2">
      <w:pPr>
        <w:pStyle w:val="NoSpacing"/>
        <w:rPr>
          <w:rFonts w:ascii="Century Gothic" w:hAnsi="Century Gothic"/>
        </w:rPr>
      </w:pPr>
      <w:r w:rsidRPr="00B37C8D">
        <w:rPr>
          <w:rFonts w:ascii="Century Gothic" w:hAnsi="Century Gothic"/>
        </w:rPr>
        <w:t>• Minimal side effects</w:t>
      </w:r>
    </w:p>
    <w:p w14:paraId="038FF441" w14:textId="77777777" w:rsidR="002D48E2" w:rsidRPr="00B37C8D" w:rsidRDefault="002D48E2" w:rsidP="002D48E2">
      <w:pPr>
        <w:pStyle w:val="NoSpacing"/>
        <w:rPr>
          <w:rFonts w:ascii="Century Gothic" w:hAnsi="Century Gothic"/>
        </w:rPr>
      </w:pPr>
      <w:r w:rsidRPr="00B37C8D">
        <w:rPr>
          <w:rFonts w:ascii="Century Gothic" w:hAnsi="Century Gothic"/>
        </w:rPr>
        <w:t>• Short downtime</w:t>
      </w:r>
    </w:p>
    <w:p w14:paraId="449A0A26" w14:textId="77777777" w:rsidR="002D48E2" w:rsidRPr="00B37C8D" w:rsidRDefault="002D48E2" w:rsidP="002D48E2">
      <w:pPr>
        <w:pStyle w:val="NoSpacing"/>
        <w:rPr>
          <w:rFonts w:ascii="Century Gothic" w:hAnsi="Century Gothic"/>
        </w:rPr>
      </w:pPr>
      <w:r w:rsidRPr="00B37C8D">
        <w:rPr>
          <w:rFonts w:ascii="Century Gothic" w:hAnsi="Century Gothic"/>
        </w:rPr>
        <w:t>• Quick and simple procedure process</w:t>
      </w:r>
    </w:p>
    <w:p w14:paraId="648437E8" w14:textId="77777777" w:rsidR="002D48E2" w:rsidRPr="00B37C8D" w:rsidRDefault="002D48E2" w:rsidP="002D48E2">
      <w:pPr>
        <w:pStyle w:val="NoSpacing"/>
        <w:rPr>
          <w:rFonts w:ascii="Century Gothic" w:hAnsi="Century Gothic"/>
        </w:rPr>
      </w:pPr>
      <w:r w:rsidRPr="00B37C8D">
        <w:rPr>
          <w:rFonts w:ascii="Century Gothic" w:hAnsi="Century Gothic"/>
        </w:rPr>
        <w:t>• Surgery risks like blindness are eliminated</w:t>
      </w:r>
    </w:p>
    <w:p w14:paraId="3F61B2E5" w14:textId="77777777" w:rsidR="002D48E2" w:rsidRPr="00B37C8D" w:rsidRDefault="002D48E2" w:rsidP="002D48E2">
      <w:pPr>
        <w:pStyle w:val="NoSpacing"/>
        <w:rPr>
          <w:rFonts w:ascii="Century Gothic" w:hAnsi="Century Gothic"/>
        </w:rPr>
      </w:pPr>
      <w:r w:rsidRPr="00B37C8D">
        <w:rPr>
          <w:rFonts w:ascii="Century Gothic" w:hAnsi="Century Gothic"/>
        </w:rPr>
        <w:t>• No thinning of the skin tissue</w:t>
      </w:r>
    </w:p>
    <w:p w14:paraId="2218DF73" w14:textId="77777777" w:rsidR="002D48E2" w:rsidRPr="00B37C8D" w:rsidRDefault="002D48E2" w:rsidP="002D48E2">
      <w:pPr>
        <w:pStyle w:val="NoSpacing"/>
        <w:rPr>
          <w:rFonts w:ascii="Century Gothic" w:hAnsi="Century Gothic"/>
        </w:rPr>
      </w:pPr>
      <w:r w:rsidRPr="00B37C8D">
        <w:rPr>
          <w:rFonts w:ascii="Century Gothic" w:hAnsi="Century Gothic"/>
        </w:rPr>
        <w:t>• Significantly less expensive than surgery</w:t>
      </w:r>
    </w:p>
    <w:p w14:paraId="2F40F39A" w14:textId="77777777" w:rsidR="002D48E2" w:rsidRPr="00B37C8D" w:rsidRDefault="002D48E2" w:rsidP="002D48E2">
      <w:pPr>
        <w:pStyle w:val="NoSpacing"/>
        <w:rPr>
          <w:rFonts w:ascii="Century Gothic" w:hAnsi="Century Gothic"/>
        </w:rPr>
      </w:pPr>
      <w:r w:rsidRPr="00B37C8D">
        <w:rPr>
          <w:rFonts w:ascii="Century Gothic" w:hAnsi="Century Gothic"/>
        </w:rPr>
        <w:t>• Reduced risk of infection</w:t>
      </w:r>
    </w:p>
    <w:p w14:paraId="1007E822" w14:textId="64436428" w:rsidR="002D48E2" w:rsidRPr="00B37C8D" w:rsidRDefault="002D48E2">
      <w:pPr>
        <w:rPr>
          <w:rFonts w:ascii="Century Gothic" w:hAnsi="Century Gothic"/>
        </w:rPr>
      </w:pPr>
    </w:p>
    <w:p w14:paraId="086633F1" w14:textId="7B55FE96" w:rsidR="002D48E2" w:rsidRPr="00B37C8D" w:rsidRDefault="002D48E2" w:rsidP="002D48E2">
      <w:pPr>
        <w:pStyle w:val="NoSpacing"/>
        <w:rPr>
          <w:rFonts w:ascii="Century Gothic" w:hAnsi="Century Gothic"/>
          <w:b/>
          <w:bCs/>
        </w:rPr>
      </w:pPr>
      <w:r w:rsidRPr="00B37C8D">
        <w:rPr>
          <w:rFonts w:ascii="Century Gothic" w:hAnsi="Century Gothic"/>
          <w:b/>
          <w:bCs/>
        </w:rPr>
        <w:t>AM I A GOOD CANDIDATE FOR THIS SERVICE? WHAT ARE THE CONTRAINDICATIONS?</w:t>
      </w:r>
    </w:p>
    <w:p w14:paraId="2D14BD8D" w14:textId="5860420C" w:rsidR="002D48E2" w:rsidRPr="00B37C8D" w:rsidRDefault="002D48E2" w:rsidP="002D48E2">
      <w:pPr>
        <w:pStyle w:val="NoSpacing"/>
        <w:rPr>
          <w:rFonts w:ascii="Century Gothic" w:hAnsi="Century Gothic"/>
        </w:rPr>
      </w:pPr>
      <w:r w:rsidRPr="00B37C8D">
        <w:rPr>
          <w:rFonts w:ascii="Century Gothic" w:hAnsi="Century Gothic"/>
          <w:i/>
          <w:iCs/>
        </w:rPr>
        <w:t>What are contraindications? Contraindications are factors or situations in which a treatment should not be used on someone</w:t>
      </w:r>
      <w:r w:rsidRPr="00B37C8D">
        <w:rPr>
          <w:rFonts w:ascii="Century Gothic" w:hAnsi="Century Gothic"/>
        </w:rPr>
        <w:t>.</w:t>
      </w:r>
      <w:r w:rsidRPr="00B37C8D">
        <w:rPr>
          <w:rFonts w:ascii="Century Gothic" w:hAnsi="Century Gothic"/>
        </w:rPr>
        <w:t xml:space="preserve"> </w:t>
      </w:r>
    </w:p>
    <w:p w14:paraId="33B6D498" w14:textId="77777777" w:rsidR="002D48E2" w:rsidRPr="00B37C8D" w:rsidRDefault="002D48E2" w:rsidP="002D48E2">
      <w:pPr>
        <w:pStyle w:val="NoSpacing"/>
        <w:rPr>
          <w:rFonts w:ascii="Century Gothic" w:hAnsi="Century Gothic"/>
        </w:rPr>
      </w:pPr>
    </w:p>
    <w:p w14:paraId="7FD2B3FA" w14:textId="0C1767E9" w:rsidR="002D48E2" w:rsidRPr="00B37C8D" w:rsidRDefault="002D48E2" w:rsidP="002D48E2">
      <w:pPr>
        <w:pStyle w:val="NoSpacing"/>
        <w:rPr>
          <w:rFonts w:ascii="Century Gothic" w:hAnsi="Century Gothic"/>
          <w:b/>
          <w:bCs/>
          <w:u w:val="single"/>
        </w:rPr>
      </w:pPr>
      <w:r w:rsidRPr="00B37C8D">
        <w:rPr>
          <w:rFonts w:ascii="Century Gothic" w:hAnsi="Century Gothic"/>
          <w:b/>
          <w:bCs/>
          <w:u w:val="single"/>
        </w:rPr>
        <w:t>This is a generalized list and the service can be performed with caution for some of the items listed in bold:</w:t>
      </w:r>
    </w:p>
    <w:p w14:paraId="405CC326" w14:textId="77777777" w:rsidR="002D48E2" w:rsidRPr="00B37C8D" w:rsidRDefault="002D48E2" w:rsidP="002D48E2">
      <w:pPr>
        <w:pStyle w:val="NoSpacing"/>
        <w:rPr>
          <w:rFonts w:ascii="Century Gothic" w:hAnsi="Century Gothic"/>
        </w:rPr>
      </w:pPr>
      <w:r w:rsidRPr="00B37C8D">
        <w:rPr>
          <w:rFonts w:ascii="Century Gothic" w:hAnsi="Century Gothic"/>
        </w:rPr>
        <w:t>•  Any active infection</w:t>
      </w:r>
    </w:p>
    <w:p w14:paraId="41B75BFA" w14:textId="77777777" w:rsidR="002D48E2" w:rsidRPr="00B37C8D" w:rsidRDefault="002D48E2" w:rsidP="002D48E2">
      <w:pPr>
        <w:pStyle w:val="NoSpacing"/>
        <w:rPr>
          <w:rFonts w:ascii="Century Gothic" w:hAnsi="Century Gothic"/>
        </w:rPr>
      </w:pPr>
      <w:r w:rsidRPr="00B37C8D">
        <w:rPr>
          <w:rFonts w:ascii="Century Gothic" w:hAnsi="Century Gothic"/>
        </w:rPr>
        <w:t>•  Diseases such as herpes simplex, systemic lupus, erythematous or porphyria</w:t>
      </w:r>
    </w:p>
    <w:p w14:paraId="32505120" w14:textId="77777777" w:rsidR="002D48E2" w:rsidRPr="00B37C8D" w:rsidRDefault="002D48E2" w:rsidP="002D48E2">
      <w:pPr>
        <w:pStyle w:val="NoSpacing"/>
        <w:rPr>
          <w:rFonts w:ascii="Century Gothic" w:hAnsi="Century Gothic"/>
        </w:rPr>
      </w:pPr>
      <w:r w:rsidRPr="00B37C8D">
        <w:rPr>
          <w:rFonts w:ascii="Century Gothic" w:hAnsi="Century Gothic"/>
        </w:rPr>
        <w:t>•  Use of photosensitive medication, and/or herbs that may cause sensitivity to such as tetracycline or St. John’s Wart</w:t>
      </w:r>
    </w:p>
    <w:p w14:paraId="4E450128" w14:textId="77777777" w:rsidR="002D48E2" w:rsidRPr="00B37C8D" w:rsidRDefault="002D48E2" w:rsidP="002D48E2">
      <w:pPr>
        <w:pStyle w:val="NoSpacing"/>
        <w:rPr>
          <w:rFonts w:ascii="Century Gothic" w:hAnsi="Century Gothic"/>
        </w:rPr>
      </w:pPr>
      <w:r w:rsidRPr="00B37C8D">
        <w:rPr>
          <w:rFonts w:ascii="Century Gothic" w:hAnsi="Century Gothic"/>
        </w:rPr>
        <w:t>•  Immunosuppressive diseases including AIDS and HIV or use of immunosuppressive medications</w:t>
      </w:r>
    </w:p>
    <w:p w14:paraId="484A2EC7" w14:textId="77777777" w:rsidR="002D48E2" w:rsidRPr="00B37C8D" w:rsidRDefault="002D48E2" w:rsidP="002D48E2">
      <w:pPr>
        <w:pStyle w:val="NoSpacing"/>
        <w:rPr>
          <w:rFonts w:ascii="Century Gothic" w:hAnsi="Century Gothic"/>
        </w:rPr>
      </w:pPr>
      <w:r w:rsidRPr="00B37C8D">
        <w:rPr>
          <w:rFonts w:ascii="Century Gothic" w:hAnsi="Century Gothic"/>
        </w:rPr>
        <w:t xml:space="preserve">• </w:t>
      </w:r>
      <w:r w:rsidRPr="00B37C8D">
        <w:rPr>
          <w:rFonts w:ascii="Century Gothic" w:hAnsi="Century Gothic"/>
          <w:b/>
          <w:bCs/>
        </w:rPr>
        <w:t>Diabetes unless under control</w:t>
      </w:r>
    </w:p>
    <w:p w14:paraId="60F15A90" w14:textId="77777777" w:rsidR="002D48E2" w:rsidRPr="00B37C8D" w:rsidRDefault="002D48E2" w:rsidP="002D48E2">
      <w:pPr>
        <w:pStyle w:val="NoSpacing"/>
        <w:rPr>
          <w:rFonts w:ascii="Century Gothic" w:hAnsi="Century Gothic"/>
        </w:rPr>
      </w:pPr>
      <w:r w:rsidRPr="00B37C8D">
        <w:rPr>
          <w:rFonts w:ascii="Century Gothic" w:hAnsi="Century Gothic"/>
        </w:rPr>
        <w:t>• History of bleeding problems or use of anticoagulants </w:t>
      </w:r>
    </w:p>
    <w:p w14:paraId="262C3116" w14:textId="77777777" w:rsidR="002D48E2" w:rsidRPr="00B37C8D" w:rsidRDefault="002D48E2" w:rsidP="002D48E2">
      <w:pPr>
        <w:pStyle w:val="NoSpacing"/>
        <w:rPr>
          <w:rFonts w:ascii="Century Gothic" w:hAnsi="Century Gothic"/>
        </w:rPr>
      </w:pPr>
      <w:r w:rsidRPr="00B37C8D">
        <w:rPr>
          <w:rFonts w:ascii="Century Gothic" w:hAnsi="Century Gothic"/>
        </w:rPr>
        <w:t>• History of keloid and hypertrophic scarring</w:t>
      </w:r>
    </w:p>
    <w:p w14:paraId="0863EC9E" w14:textId="77777777" w:rsidR="002D48E2" w:rsidRPr="00B37C8D" w:rsidRDefault="002D48E2" w:rsidP="002D48E2">
      <w:pPr>
        <w:pStyle w:val="NoSpacing"/>
        <w:rPr>
          <w:rFonts w:ascii="Century Gothic" w:hAnsi="Century Gothic"/>
        </w:rPr>
      </w:pPr>
      <w:r w:rsidRPr="00B37C8D">
        <w:rPr>
          <w:rFonts w:ascii="Century Gothic" w:hAnsi="Century Gothic"/>
        </w:rPr>
        <w:t>• A history of heart disease (angina, heart pacemaker, taking anticoagulant drugs)</w:t>
      </w:r>
    </w:p>
    <w:p w14:paraId="7C7911C8" w14:textId="77777777" w:rsidR="002D48E2" w:rsidRPr="00B37C8D" w:rsidRDefault="002D48E2" w:rsidP="002D48E2">
      <w:pPr>
        <w:pStyle w:val="NoSpacing"/>
        <w:rPr>
          <w:rFonts w:ascii="Century Gothic" w:hAnsi="Century Gothic"/>
        </w:rPr>
      </w:pPr>
      <w:r w:rsidRPr="00B37C8D">
        <w:rPr>
          <w:rFonts w:ascii="Century Gothic" w:hAnsi="Century Gothic"/>
        </w:rPr>
        <w:lastRenderedPageBreak/>
        <w:t>• Use of oral or topical Accutane, Retin A or other vitamin A derivatives</w:t>
      </w:r>
    </w:p>
    <w:p w14:paraId="4BAC2230" w14:textId="77777777" w:rsidR="002D48E2" w:rsidRPr="00B37C8D" w:rsidRDefault="002D48E2" w:rsidP="002D48E2">
      <w:pPr>
        <w:pStyle w:val="NoSpacing"/>
        <w:rPr>
          <w:rFonts w:ascii="Century Gothic" w:hAnsi="Century Gothic"/>
        </w:rPr>
      </w:pPr>
      <w:r w:rsidRPr="00B37C8D">
        <w:rPr>
          <w:rFonts w:ascii="Century Gothic" w:hAnsi="Century Gothic"/>
        </w:rPr>
        <w:t>• Surgery in the past 6 months     </w:t>
      </w:r>
    </w:p>
    <w:p w14:paraId="25A86115" w14:textId="77777777" w:rsidR="002D48E2" w:rsidRPr="00B37C8D" w:rsidRDefault="002D48E2" w:rsidP="002D48E2">
      <w:pPr>
        <w:pStyle w:val="NoSpacing"/>
        <w:rPr>
          <w:rFonts w:ascii="Century Gothic" w:hAnsi="Century Gothic"/>
        </w:rPr>
      </w:pPr>
      <w:r w:rsidRPr="00B37C8D">
        <w:rPr>
          <w:rFonts w:ascii="Century Gothic" w:hAnsi="Century Gothic"/>
        </w:rPr>
        <w:t xml:space="preserve">•  </w:t>
      </w:r>
      <w:r w:rsidRPr="00B37C8D">
        <w:rPr>
          <w:rFonts w:ascii="Century Gothic" w:hAnsi="Century Gothic"/>
          <w:b/>
          <w:bCs/>
        </w:rPr>
        <w:t>Alcohol or drug abuse</w:t>
      </w:r>
    </w:p>
    <w:p w14:paraId="47A12DB5" w14:textId="77777777" w:rsidR="002D48E2" w:rsidRPr="00B37C8D" w:rsidRDefault="002D48E2" w:rsidP="002D48E2">
      <w:pPr>
        <w:pStyle w:val="NoSpacing"/>
        <w:rPr>
          <w:rFonts w:ascii="Century Gothic" w:hAnsi="Century Gothic"/>
        </w:rPr>
      </w:pPr>
      <w:r w:rsidRPr="00B37C8D">
        <w:rPr>
          <w:rFonts w:ascii="Century Gothic" w:hAnsi="Century Gothic"/>
        </w:rPr>
        <w:t>•  Breastfeeding or pregnancy</w:t>
      </w:r>
    </w:p>
    <w:p w14:paraId="0D6352BF" w14:textId="77777777" w:rsidR="002D48E2" w:rsidRPr="00B37C8D" w:rsidRDefault="002D48E2" w:rsidP="002D48E2">
      <w:pPr>
        <w:pStyle w:val="NoSpacing"/>
        <w:rPr>
          <w:rFonts w:ascii="Century Gothic" w:hAnsi="Century Gothic"/>
        </w:rPr>
      </w:pPr>
      <w:r w:rsidRPr="00B37C8D">
        <w:rPr>
          <w:rFonts w:ascii="Century Gothic" w:hAnsi="Century Gothic"/>
        </w:rPr>
        <w:t>•  Deep bruising</w:t>
      </w:r>
    </w:p>
    <w:p w14:paraId="366A22A2" w14:textId="77777777" w:rsidR="002D48E2" w:rsidRPr="00B37C8D" w:rsidRDefault="002D48E2" w:rsidP="002D48E2">
      <w:pPr>
        <w:pStyle w:val="NoSpacing"/>
        <w:rPr>
          <w:rFonts w:ascii="Century Gothic" w:hAnsi="Century Gothic"/>
        </w:rPr>
      </w:pPr>
      <w:r w:rsidRPr="00B37C8D">
        <w:rPr>
          <w:rFonts w:ascii="Century Gothic" w:hAnsi="Century Gothic"/>
        </w:rPr>
        <w:t>•  Fever</w:t>
      </w:r>
    </w:p>
    <w:p w14:paraId="20BF7200" w14:textId="77777777" w:rsidR="002D48E2" w:rsidRPr="00B37C8D" w:rsidRDefault="002D48E2" w:rsidP="002D48E2">
      <w:pPr>
        <w:pStyle w:val="NoSpacing"/>
        <w:rPr>
          <w:rFonts w:ascii="Century Gothic" w:hAnsi="Century Gothic"/>
        </w:rPr>
      </w:pPr>
      <w:r w:rsidRPr="00B37C8D">
        <w:rPr>
          <w:rFonts w:ascii="Century Gothic" w:hAnsi="Century Gothic"/>
        </w:rPr>
        <w:t>•  </w:t>
      </w:r>
      <w:r w:rsidRPr="00B37C8D">
        <w:rPr>
          <w:rFonts w:ascii="Century Gothic" w:hAnsi="Century Gothic"/>
          <w:b/>
          <w:bCs/>
        </w:rPr>
        <w:t>High or low blood pressure</w:t>
      </w:r>
      <w:r w:rsidRPr="00B37C8D">
        <w:rPr>
          <w:rFonts w:ascii="Century Gothic" w:hAnsi="Century Gothic"/>
        </w:rPr>
        <w:t> </w:t>
      </w:r>
    </w:p>
    <w:p w14:paraId="6B8538F9" w14:textId="77777777" w:rsidR="002D48E2" w:rsidRPr="00B37C8D" w:rsidRDefault="002D48E2" w:rsidP="002D48E2">
      <w:pPr>
        <w:pStyle w:val="NoSpacing"/>
        <w:rPr>
          <w:rFonts w:ascii="Century Gothic" w:hAnsi="Century Gothic"/>
        </w:rPr>
      </w:pPr>
      <w:r w:rsidRPr="00B37C8D">
        <w:rPr>
          <w:rFonts w:ascii="Century Gothic" w:hAnsi="Century Gothic"/>
        </w:rPr>
        <w:t>•  Immediately after pregnancy</w:t>
      </w:r>
    </w:p>
    <w:p w14:paraId="70E79387" w14:textId="77777777" w:rsidR="002D48E2" w:rsidRPr="00B37C8D" w:rsidRDefault="002D48E2" w:rsidP="002D48E2">
      <w:pPr>
        <w:pStyle w:val="NoSpacing"/>
        <w:rPr>
          <w:rFonts w:ascii="Century Gothic" w:hAnsi="Century Gothic"/>
        </w:rPr>
      </w:pPr>
      <w:r w:rsidRPr="00B37C8D">
        <w:rPr>
          <w:rFonts w:ascii="Century Gothic" w:hAnsi="Century Gothic"/>
        </w:rPr>
        <w:t>•  Liver disease and/or any medication that affects the liver function</w:t>
      </w:r>
    </w:p>
    <w:p w14:paraId="7F13919C" w14:textId="77777777" w:rsidR="002D48E2" w:rsidRPr="00B37C8D" w:rsidRDefault="002D48E2" w:rsidP="002D48E2">
      <w:pPr>
        <w:pStyle w:val="NoSpacing"/>
        <w:rPr>
          <w:rFonts w:ascii="Century Gothic" w:hAnsi="Century Gothic"/>
        </w:rPr>
      </w:pPr>
      <w:r w:rsidRPr="00B37C8D">
        <w:rPr>
          <w:rFonts w:ascii="Century Gothic" w:hAnsi="Century Gothic"/>
        </w:rPr>
        <w:t>•  Metal implants, plates or pins</w:t>
      </w:r>
    </w:p>
    <w:p w14:paraId="2CC5F958" w14:textId="77777777" w:rsidR="002D48E2" w:rsidRPr="00B37C8D" w:rsidRDefault="002D48E2" w:rsidP="002D48E2">
      <w:pPr>
        <w:pStyle w:val="NoSpacing"/>
        <w:rPr>
          <w:rFonts w:ascii="Century Gothic" w:hAnsi="Century Gothic"/>
        </w:rPr>
      </w:pPr>
      <w:r w:rsidRPr="00B37C8D">
        <w:rPr>
          <w:rFonts w:ascii="Century Gothic" w:hAnsi="Century Gothic"/>
        </w:rPr>
        <w:t>•  Open wounds, ulcers, sores or cuts on the treatment area</w:t>
      </w:r>
    </w:p>
    <w:p w14:paraId="41FB7F8F" w14:textId="77777777" w:rsidR="002D48E2" w:rsidRPr="00B37C8D" w:rsidRDefault="002D48E2" w:rsidP="002D48E2">
      <w:pPr>
        <w:pStyle w:val="NoSpacing"/>
        <w:rPr>
          <w:rFonts w:ascii="Century Gothic" w:hAnsi="Century Gothic"/>
        </w:rPr>
      </w:pPr>
      <w:r w:rsidRPr="00B37C8D">
        <w:rPr>
          <w:rFonts w:ascii="Century Gothic" w:hAnsi="Century Gothic"/>
        </w:rPr>
        <w:t xml:space="preserve">•  </w:t>
      </w:r>
      <w:r w:rsidRPr="00B37C8D">
        <w:rPr>
          <w:rFonts w:ascii="Century Gothic" w:hAnsi="Century Gothic"/>
          <w:b/>
          <w:bCs/>
        </w:rPr>
        <w:t>On regular prescription medication - requires doctor approval</w:t>
      </w:r>
    </w:p>
    <w:p w14:paraId="68595B93" w14:textId="77777777" w:rsidR="002D48E2" w:rsidRPr="00B37C8D" w:rsidRDefault="002D48E2" w:rsidP="002D48E2">
      <w:pPr>
        <w:pStyle w:val="NoSpacing"/>
        <w:rPr>
          <w:rFonts w:ascii="Century Gothic" w:hAnsi="Century Gothic"/>
        </w:rPr>
      </w:pPr>
      <w:r w:rsidRPr="00B37C8D">
        <w:rPr>
          <w:rFonts w:ascii="Century Gothic" w:hAnsi="Century Gothic"/>
        </w:rPr>
        <w:t>•  Phlebitis</w:t>
      </w:r>
    </w:p>
    <w:p w14:paraId="471B134F" w14:textId="77777777" w:rsidR="002D48E2" w:rsidRPr="00B37C8D" w:rsidRDefault="002D48E2" w:rsidP="002D48E2">
      <w:pPr>
        <w:pStyle w:val="NoSpacing"/>
        <w:rPr>
          <w:rFonts w:ascii="Century Gothic" w:hAnsi="Century Gothic"/>
        </w:rPr>
      </w:pPr>
      <w:r w:rsidRPr="00B37C8D">
        <w:rPr>
          <w:rFonts w:ascii="Century Gothic" w:hAnsi="Century Gothic"/>
        </w:rPr>
        <w:t>•  Poor circulation (blood and lymph)</w:t>
      </w:r>
    </w:p>
    <w:p w14:paraId="74C08FAB" w14:textId="77777777" w:rsidR="002D48E2" w:rsidRPr="00B37C8D" w:rsidRDefault="002D48E2" w:rsidP="002D48E2">
      <w:pPr>
        <w:pStyle w:val="NoSpacing"/>
        <w:rPr>
          <w:rFonts w:ascii="Century Gothic" w:hAnsi="Century Gothic"/>
        </w:rPr>
      </w:pPr>
      <w:r w:rsidRPr="00B37C8D">
        <w:rPr>
          <w:rFonts w:ascii="Century Gothic" w:hAnsi="Century Gothic"/>
        </w:rPr>
        <w:t>•  Recent scarring to treatment area</w:t>
      </w:r>
    </w:p>
    <w:p w14:paraId="1A548863" w14:textId="77777777" w:rsidR="002D48E2" w:rsidRPr="00B37C8D" w:rsidRDefault="002D48E2" w:rsidP="002D48E2">
      <w:pPr>
        <w:pStyle w:val="NoSpacing"/>
        <w:rPr>
          <w:rFonts w:ascii="Century Gothic" w:hAnsi="Century Gothic"/>
        </w:rPr>
      </w:pPr>
      <w:r w:rsidRPr="00B37C8D">
        <w:rPr>
          <w:rFonts w:ascii="Century Gothic" w:hAnsi="Century Gothic"/>
        </w:rPr>
        <w:t>•  Skin disorders</w:t>
      </w:r>
    </w:p>
    <w:p w14:paraId="3800FBC8" w14:textId="77777777" w:rsidR="002D48E2" w:rsidRPr="00B37C8D" w:rsidRDefault="002D48E2" w:rsidP="002D48E2">
      <w:pPr>
        <w:pStyle w:val="NoSpacing"/>
        <w:rPr>
          <w:rFonts w:ascii="Century Gothic" w:hAnsi="Century Gothic"/>
        </w:rPr>
      </w:pPr>
      <w:r w:rsidRPr="00B37C8D">
        <w:rPr>
          <w:rFonts w:ascii="Century Gothic" w:hAnsi="Century Gothic"/>
        </w:rPr>
        <w:t>•  Thrombosis</w:t>
      </w:r>
    </w:p>
    <w:p w14:paraId="18C7FBE1" w14:textId="77777777" w:rsidR="002D48E2" w:rsidRPr="00B37C8D" w:rsidRDefault="002D48E2" w:rsidP="002D48E2">
      <w:pPr>
        <w:pStyle w:val="NoSpacing"/>
        <w:rPr>
          <w:rFonts w:ascii="Century Gothic" w:hAnsi="Century Gothic"/>
          <w:b/>
          <w:bCs/>
        </w:rPr>
      </w:pPr>
      <w:r w:rsidRPr="00B37C8D">
        <w:rPr>
          <w:rFonts w:ascii="Century Gothic" w:hAnsi="Century Gothic"/>
        </w:rPr>
        <w:t xml:space="preserve">•  </w:t>
      </w:r>
      <w:r w:rsidRPr="00B37C8D">
        <w:rPr>
          <w:rFonts w:ascii="Century Gothic" w:hAnsi="Century Gothic"/>
          <w:b/>
          <w:bCs/>
        </w:rPr>
        <w:t>Thyroid disease or other hormonal disorders</w:t>
      </w:r>
    </w:p>
    <w:p w14:paraId="4B16A082" w14:textId="78FA151B" w:rsidR="002D48E2" w:rsidRPr="00B37C8D" w:rsidRDefault="002D48E2" w:rsidP="002D48E2">
      <w:pPr>
        <w:pStyle w:val="NoSpacing"/>
        <w:rPr>
          <w:rFonts w:ascii="Century Gothic" w:hAnsi="Century Gothic"/>
        </w:rPr>
      </w:pPr>
      <w:r w:rsidRPr="00B37C8D">
        <w:rPr>
          <w:rFonts w:ascii="Century Gothic" w:hAnsi="Century Gothic"/>
        </w:rPr>
        <w:t>•  Under 18 years of age</w:t>
      </w:r>
    </w:p>
    <w:p w14:paraId="2D08A73E" w14:textId="4004C7DF" w:rsidR="002D48E2" w:rsidRPr="00B37C8D" w:rsidRDefault="002D48E2" w:rsidP="002D48E2">
      <w:pPr>
        <w:pStyle w:val="NoSpacing"/>
        <w:rPr>
          <w:rFonts w:ascii="Century Gothic" w:hAnsi="Century Gothic"/>
        </w:rPr>
      </w:pPr>
    </w:p>
    <w:p w14:paraId="12748165" w14:textId="0F623D0C" w:rsidR="002D48E2" w:rsidRPr="00B37C8D" w:rsidRDefault="002D48E2" w:rsidP="002D48E2">
      <w:pPr>
        <w:pStyle w:val="NoSpacing"/>
        <w:rPr>
          <w:rFonts w:ascii="Century Gothic" w:hAnsi="Century Gothic"/>
          <w:b/>
          <w:bCs/>
        </w:rPr>
      </w:pPr>
      <w:r w:rsidRPr="00B37C8D">
        <w:rPr>
          <w:rFonts w:ascii="Century Gothic" w:hAnsi="Century Gothic"/>
          <w:b/>
          <w:bCs/>
        </w:rPr>
        <w:t>The following is a list with precautions:</w:t>
      </w:r>
    </w:p>
    <w:p w14:paraId="683E16B9" w14:textId="77777777" w:rsidR="002D48E2" w:rsidRPr="00B37C8D" w:rsidRDefault="002D48E2" w:rsidP="002D48E2">
      <w:pPr>
        <w:pStyle w:val="NoSpacing"/>
        <w:rPr>
          <w:rFonts w:ascii="Century Gothic" w:hAnsi="Century Gothic"/>
          <w:b/>
          <w:bCs/>
        </w:rPr>
      </w:pPr>
      <w:r w:rsidRPr="00B37C8D">
        <w:rPr>
          <w:rFonts w:ascii="Century Gothic" w:hAnsi="Century Gothic"/>
          <w:b/>
          <w:bCs/>
        </w:rPr>
        <w:t>ALLERGIES:</w:t>
      </w:r>
    </w:p>
    <w:p w14:paraId="30FAA787" w14:textId="77777777"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If a client's allergies are giving them red, watery eyes or irritated skin, it may be best to postpone the procedure until the inflammation dies down.</w:t>
      </w:r>
    </w:p>
    <w:p w14:paraId="1AF9A43C" w14:textId="77777777" w:rsidR="002D48E2" w:rsidRPr="00B37C8D" w:rsidRDefault="002D48E2" w:rsidP="002D48E2">
      <w:pPr>
        <w:pStyle w:val="NoSpacing"/>
        <w:rPr>
          <w:rFonts w:ascii="Century Gothic" w:hAnsi="Century Gothic"/>
          <w:color w:val="3D4246"/>
          <w:sz w:val="23"/>
          <w:szCs w:val="23"/>
        </w:rPr>
      </w:pPr>
    </w:p>
    <w:p w14:paraId="761E627E"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ALOPECIA: </w:t>
      </w:r>
    </w:p>
    <w:p w14:paraId="06B56DAB" w14:textId="77777777"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Alopecia is a common autoimmune disorder that causes hair on any part of the body to fall out in patches. There should be no issues in performing this treatment on a client with alopecia.</w:t>
      </w:r>
    </w:p>
    <w:p w14:paraId="793CF031" w14:textId="77777777" w:rsidR="002D48E2" w:rsidRPr="00B37C8D" w:rsidRDefault="002D48E2" w:rsidP="002D48E2">
      <w:pPr>
        <w:pStyle w:val="NoSpacing"/>
        <w:rPr>
          <w:rFonts w:ascii="Century Gothic" w:hAnsi="Century Gothic"/>
          <w:color w:val="3D4246"/>
          <w:sz w:val="23"/>
          <w:szCs w:val="23"/>
        </w:rPr>
      </w:pPr>
    </w:p>
    <w:p w14:paraId="31D7750C"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ANEMIA:</w:t>
      </w:r>
    </w:p>
    <w:p w14:paraId="31B220E8" w14:textId="77777777"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Anemia is a deficiency of red blood cells. It can be caused by a variety of factors, the most common being a lack of the nutrient iron. Clients that are anemic may bleed more heavily and experience longer healing times.</w:t>
      </w:r>
    </w:p>
    <w:p w14:paraId="19A52C11" w14:textId="77777777" w:rsidR="002D48E2" w:rsidRPr="00B37C8D" w:rsidRDefault="002D48E2" w:rsidP="002D48E2">
      <w:pPr>
        <w:pStyle w:val="NoSpacing"/>
        <w:rPr>
          <w:rFonts w:ascii="Century Gothic" w:hAnsi="Century Gothic"/>
          <w:color w:val="3D4246"/>
          <w:sz w:val="23"/>
          <w:szCs w:val="23"/>
        </w:rPr>
      </w:pPr>
    </w:p>
    <w:p w14:paraId="70983C19"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ANESTHETICS:</w:t>
      </w:r>
    </w:p>
    <w:p w14:paraId="1B468691" w14:textId="41C8BACC"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Topical anesthesia can be a source of an allergic reaction from either the active or inactive ingredients in the solution. If the base of the cream or gel contains a substance in the ingredient list that the client is allergic to, you need to have an alternate anesthetic on hand. Sometimes the active ingredient itself may be the culprit. An allergy to lidocaine usually will mean the client cannot use any anesthetizing agent in the ‘</w:t>
      </w:r>
      <w:proofErr w:type="spellStart"/>
      <w:r w:rsidRPr="00B37C8D">
        <w:rPr>
          <w:rFonts w:ascii="Century Gothic" w:hAnsi="Century Gothic"/>
          <w:color w:val="3D4246"/>
          <w:sz w:val="23"/>
          <w:szCs w:val="23"/>
        </w:rPr>
        <w:t>caine</w:t>
      </w:r>
      <w:proofErr w:type="spellEnd"/>
      <w:r w:rsidRPr="00B37C8D">
        <w:rPr>
          <w:rFonts w:ascii="Century Gothic" w:hAnsi="Century Gothic"/>
          <w:color w:val="3D4246"/>
          <w:sz w:val="23"/>
          <w:szCs w:val="23"/>
        </w:rPr>
        <w:t xml:space="preserve">’ family, such as prilocaine or tetracaine. Use a patch test before continuing on to the treatment. This procedure can be performed without a numbing agent if the client is willing to do so. </w:t>
      </w:r>
    </w:p>
    <w:p w14:paraId="7BA52956" w14:textId="77777777" w:rsidR="002D48E2" w:rsidRPr="00B37C8D" w:rsidRDefault="002D48E2" w:rsidP="002D48E2">
      <w:pPr>
        <w:pStyle w:val="NoSpacing"/>
        <w:rPr>
          <w:rFonts w:ascii="Century Gothic" w:hAnsi="Century Gothic"/>
        </w:rPr>
      </w:pPr>
    </w:p>
    <w:p w14:paraId="620957BA" w14:textId="77777777" w:rsidR="00B37C8D" w:rsidRDefault="00B37C8D" w:rsidP="002D48E2">
      <w:pPr>
        <w:pStyle w:val="NoSpacing"/>
        <w:rPr>
          <w:rFonts w:ascii="Century Gothic" w:hAnsi="Century Gothic"/>
          <w:b/>
          <w:bCs/>
        </w:rPr>
      </w:pPr>
    </w:p>
    <w:p w14:paraId="508E5C89" w14:textId="77777777" w:rsidR="00B37C8D" w:rsidRDefault="00B37C8D" w:rsidP="002D48E2">
      <w:pPr>
        <w:pStyle w:val="NoSpacing"/>
        <w:rPr>
          <w:rFonts w:ascii="Century Gothic" w:hAnsi="Century Gothic"/>
          <w:b/>
          <w:bCs/>
        </w:rPr>
      </w:pPr>
    </w:p>
    <w:p w14:paraId="66CFFD30" w14:textId="77777777" w:rsidR="00B37C8D" w:rsidRDefault="00B37C8D" w:rsidP="002D48E2">
      <w:pPr>
        <w:pStyle w:val="NoSpacing"/>
        <w:rPr>
          <w:rFonts w:ascii="Century Gothic" w:hAnsi="Century Gothic"/>
          <w:b/>
          <w:bCs/>
        </w:rPr>
      </w:pPr>
    </w:p>
    <w:p w14:paraId="79C3EF20" w14:textId="77777777" w:rsidR="00B37C8D" w:rsidRDefault="00B37C8D" w:rsidP="002D48E2">
      <w:pPr>
        <w:pStyle w:val="NoSpacing"/>
        <w:rPr>
          <w:rFonts w:ascii="Century Gothic" w:hAnsi="Century Gothic"/>
          <w:b/>
          <w:bCs/>
        </w:rPr>
      </w:pPr>
    </w:p>
    <w:p w14:paraId="0A2FBF15" w14:textId="54311372"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ASTHMA:</w:t>
      </w:r>
    </w:p>
    <w:p w14:paraId="64C23F66" w14:textId="3B430297"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 xml:space="preserve">Clients with asthma may use inhalers and other medications that result in thinner skin tissue and increased vascularity. Because of this, they may not only bruise more easily but experience heavier bleeding. These clients may take longer to heal from the </w:t>
      </w:r>
      <w:r w:rsidR="00F34A30">
        <w:rPr>
          <w:rFonts w:ascii="Century Gothic" w:hAnsi="Century Gothic"/>
          <w:color w:val="3D4246"/>
          <w:sz w:val="23"/>
          <w:szCs w:val="23"/>
        </w:rPr>
        <w:t>fibroblast</w:t>
      </w:r>
      <w:r w:rsidRPr="00B37C8D">
        <w:rPr>
          <w:rFonts w:ascii="Century Gothic" w:hAnsi="Century Gothic"/>
          <w:color w:val="3D4246"/>
          <w:sz w:val="23"/>
          <w:szCs w:val="23"/>
        </w:rPr>
        <w:t xml:space="preserve"> pen procedure.</w:t>
      </w:r>
    </w:p>
    <w:p w14:paraId="0B0723CB" w14:textId="77777777" w:rsidR="002D48E2" w:rsidRPr="00B37C8D" w:rsidRDefault="002D48E2" w:rsidP="002D48E2">
      <w:pPr>
        <w:pStyle w:val="NoSpacing"/>
        <w:rPr>
          <w:rFonts w:ascii="Century Gothic" w:hAnsi="Century Gothic"/>
        </w:rPr>
      </w:pPr>
    </w:p>
    <w:p w14:paraId="2BF4E044"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BIRTH MARKS AND PORT WINE STAINS:</w:t>
      </w:r>
    </w:p>
    <w:p w14:paraId="6C4C490C" w14:textId="3D99ED11"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Birth marks and port wine stains should be avoided. A port wine stain is characterized by malformed blood vessels. The risk of excessive bleeding might increase</w:t>
      </w:r>
      <w:r w:rsidRPr="00B37C8D">
        <w:rPr>
          <w:rFonts w:ascii="Century Gothic" w:hAnsi="Century Gothic"/>
          <w:color w:val="3D4246"/>
          <w:sz w:val="23"/>
          <w:szCs w:val="23"/>
        </w:rPr>
        <w:t>.</w:t>
      </w:r>
      <w:r w:rsidRPr="00B37C8D">
        <w:rPr>
          <w:rFonts w:ascii="Century Gothic" w:hAnsi="Century Gothic"/>
          <w:color w:val="3D4246"/>
          <w:sz w:val="23"/>
          <w:szCs w:val="23"/>
        </w:rPr>
        <w:t xml:space="preserve"> </w:t>
      </w:r>
      <w:r w:rsidRPr="00B37C8D">
        <w:rPr>
          <w:rFonts w:ascii="Century Gothic" w:hAnsi="Century Gothic"/>
          <w:color w:val="3D4246"/>
          <w:sz w:val="23"/>
          <w:szCs w:val="23"/>
        </w:rPr>
        <w:t>We</w:t>
      </w:r>
      <w:r w:rsidRPr="00B37C8D">
        <w:rPr>
          <w:rFonts w:ascii="Century Gothic" w:hAnsi="Century Gothic"/>
          <w:color w:val="3D4246"/>
          <w:sz w:val="23"/>
          <w:szCs w:val="23"/>
        </w:rPr>
        <w:t xml:space="preserve"> can customize </w:t>
      </w:r>
      <w:r w:rsidRPr="00B37C8D">
        <w:rPr>
          <w:rFonts w:ascii="Century Gothic" w:hAnsi="Century Gothic"/>
          <w:color w:val="3D4246"/>
          <w:sz w:val="23"/>
          <w:szCs w:val="23"/>
        </w:rPr>
        <w:t xml:space="preserve">the </w:t>
      </w:r>
      <w:r w:rsidRPr="00B37C8D">
        <w:rPr>
          <w:rFonts w:ascii="Century Gothic" w:hAnsi="Century Gothic"/>
          <w:color w:val="3D4246"/>
          <w:sz w:val="23"/>
          <w:szCs w:val="23"/>
        </w:rPr>
        <w:t>client's treatment to only address the skin around these areas. </w:t>
      </w:r>
    </w:p>
    <w:p w14:paraId="459B41FA" w14:textId="77777777" w:rsidR="002D48E2" w:rsidRPr="00B37C8D" w:rsidRDefault="002D48E2" w:rsidP="002D48E2">
      <w:pPr>
        <w:pStyle w:val="NoSpacing"/>
        <w:rPr>
          <w:rFonts w:ascii="Century Gothic" w:hAnsi="Century Gothic"/>
        </w:rPr>
      </w:pPr>
    </w:p>
    <w:p w14:paraId="703EEDF5"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BLEPHAROPLASTY:</w:t>
      </w:r>
    </w:p>
    <w:p w14:paraId="393BBD8D" w14:textId="1019EB5E"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A blepharoplasty is a form of cosmetic surgery that removes excess skin to tighten the eyelid. This procedure can be done if 3 months have passed from the date of the blepharoplasty surgery. The area must be sufficiently healed</w:t>
      </w:r>
      <w:r w:rsidR="00057FBC" w:rsidRPr="00B37C8D">
        <w:rPr>
          <w:rFonts w:ascii="Century Gothic" w:hAnsi="Century Gothic"/>
          <w:color w:val="3D4246"/>
          <w:sz w:val="23"/>
          <w:szCs w:val="23"/>
        </w:rPr>
        <w:t>.</w:t>
      </w:r>
      <w:r w:rsidRPr="00B37C8D">
        <w:rPr>
          <w:rFonts w:ascii="Century Gothic" w:hAnsi="Century Gothic"/>
          <w:color w:val="3D4246"/>
          <w:sz w:val="23"/>
          <w:szCs w:val="23"/>
        </w:rPr>
        <w:t xml:space="preserve"> </w:t>
      </w:r>
    </w:p>
    <w:p w14:paraId="43E39347" w14:textId="77777777" w:rsidR="002D48E2" w:rsidRPr="00B37C8D" w:rsidRDefault="002D48E2" w:rsidP="002D48E2">
      <w:pPr>
        <w:pStyle w:val="NoSpacing"/>
        <w:rPr>
          <w:rFonts w:ascii="Century Gothic" w:hAnsi="Century Gothic"/>
        </w:rPr>
      </w:pPr>
    </w:p>
    <w:p w14:paraId="0C95E875"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BOTOX:</w:t>
      </w:r>
    </w:p>
    <w:p w14:paraId="6E0385ED" w14:textId="77777777"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It is recommended to wait 3 weeks from receiving a Botox injection before having this type of treatment</w:t>
      </w:r>
      <w:r w:rsidRPr="00B37C8D">
        <w:rPr>
          <w:rFonts w:ascii="Century Gothic" w:hAnsi="Century Gothic"/>
          <w:b/>
          <w:bCs/>
          <w:i/>
          <w:iCs/>
          <w:color w:val="3D4246"/>
          <w:sz w:val="23"/>
          <w:szCs w:val="23"/>
          <w:u w:val="single"/>
        </w:rPr>
        <w:t>. It is preferable to get this type of treatment prior to a Botox injection</w:t>
      </w:r>
      <w:r w:rsidRPr="00B37C8D">
        <w:rPr>
          <w:rFonts w:ascii="Century Gothic" w:hAnsi="Century Gothic"/>
          <w:color w:val="3D4246"/>
          <w:sz w:val="23"/>
          <w:szCs w:val="23"/>
        </w:rPr>
        <w:t>.</w:t>
      </w:r>
    </w:p>
    <w:p w14:paraId="1835C27F" w14:textId="77777777" w:rsidR="002D48E2" w:rsidRPr="00B37C8D" w:rsidRDefault="002D48E2" w:rsidP="002D48E2">
      <w:pPr>
        <w:pStyle w:val="NoSpacing"/>
        <w:rPr>
          <w:rFonts w:ascii="Century Gothic" w:hAnsi="Century Gothic"/>
        </w:rPr>
      </w:pPr>
    </w:p>
    <w:p w14:paraId="61733D1B" w14:textId="77777777" w:rsidR="002D48E2" w:rsidRPr="00F34A30" w:rsidRDefault="002D48E2" w:rsidP="002D48E2">
      <w:pPr>
        <w:pStyle w:val="NoSpacing"/>
        <w:rPr>
          <w:rFonts w:ascii="Century Gothic" w:hAnsi="Century Gothic"/>
          <w:b/>
          <w:bCs/>
          <w:color w:val="FF0000"/>
          <w:sz w:val="36"/>
          <w:szCs w:val="36"/>
        </w:rPr>
      </w:pPr>
      <w:r w:rsidRPr="00F34A30">
        <w:rPr>
          <w:rFonts w:ascii="Century Gothic" w:hAnsi="Century Gothic"/>
          <w:b/>
          <w:bCs/>
          <w:color w:val="FF0000"/>
        </w:rPr>
        <w:t>BREASTFEEDING AND PREGNANCY:</w:t>
      </w:r>
    </w:p>
    <w:p w14:paraId="1CFC0CC7" w14:textId="4D672E9E" w:rsidR="002D48E2" w:rsidRPr="00F34A30" w:rsidRDefault="002D48E2" w:rsidP="002D48E2">
      <w:pPr>
        <w:pStyle w:val="NoSpacing"/>
        <w:rPr>
          <w:rFonts w:ascii="Century Gothic" w:hAnsi="Century Gothic"/>
          <w:color w:val="FF0000"/>
          <w:sz w:val="23"/>
          <w:szCs w:val="23"/>
        </w:rPr>
      </w:pPr>
      <w:r w:rsidRPr="00F34A30">
        <w:rPr>
          <w:rFonts w:ascii="Century Gothic" w:hAnsi="Century Gothic"/>
          <w:color w:val="FF0000"/>
          <w:sz w:val="23"/>
          <w:szCs w:val="23"/>
        </w:rPr>
        <w:t>The Fibroblast Skin Tightening treatment cannot be performed on pregnant or breastfeeding mothers.</w:t>
      </w:r>
    </w:p>
    <w:p w14:paraId="0C82EB37" w14:textId="77777777" w:rsidR="002D48E2" w:rsidRPr="00B37C8D" w:rsidRDefault="002D48E2" w:rsidP="002D48E2">
      <w:pPr>
        <w:pStyle w:val="NoSpacing"/>
        <w:rPr>
          <w:rFonts w:ascii="Century Gothic" w:hAnsi="Century Gothic"/>
        </w:rPr>
      </w:pPr>
    </w:p>
    <w:p w14:paraId="158643F2" w14:textId="77777777" w:rsidR="002D48E2" w:rsidRPr="00B37C8D" w:rsidRDefault="002D48E2" w:rsidP="002D48E2">
      <w:pPr>
        <w:pStyle w:val="NoSpacing"/>
        <w:rPr>
          <w:rFonts w:ascii="Century Gothic" w:hAnsi="Century Gothic"/>
          <w:sz w:val="36"/>
          <w:szCs w:val="36"/>
        </w:rPr>
      </w:pPr>
      <w:r w:rsidRPr="00B37C8D">
        <w:rPr>
          <w:rFonts w:ascii="Century Gothic" w:hAnsi="Century Gothic"/>
          <w:b/>
          <w:bCs/>
        </w:rPr>
        <w:t>BROW, FOREHEAD, OR SURGICAL FACELIFT</w:t>
      </w:r>
      <w:r w:rsidRPr="00B37C8D">
        <w:rPr>
          <w:rFonts w:ascii="Century Gothic" w:hAnsi="Century Gothic"/>
        </w:rPr>
        <w:t>:</w:t>
      </w:r>
    </w:p>
    <w:p w14:paraId="5AE95FC6" w14:textId="0A744974"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 xml:space="preserve">Allow </w:t>
      </w:r>
      <w:r w:rsidRPr="00B37C8D">
        <w:rPr>
          <w:rFonts w:ascii="Century Gothic" w:hAnsi="Century Gothic"/>
          <w:b/>
          <w:bCs/>
          <w:color w:val="3D4246"/>
          <w:sz w:val="23"/>
          <w:szCs w:val="23"/>
          <w:u w:val="single"/>
        </w:rPr>
        <w:t>3 months after</w:t>
      </w:r>
      <w:r w:rsidRPr="00B37C8D">
        <w:rPr>
          <w:rFonts w:ascii="Century Gothic" w:hAnsi="Century Gothic"/>
          <w:color w:val="3D4246"/>
          <w:sz w:val="23"/>
          <w:szCs w:val="23"/>
        </w:rPr>
        <w:t xml:space="preserve"> a brow, forehead, or surgical facelift to determine suitability for treatment.</w:t>
      </w:r>
    </w:p>
    <w:p w14:paraId="460C05FF" w14:textId="77777777" w:rsidR="002D48E2" w:rsidRPr="00B37C8D" w:rsidRDefault="002D48E2" w:rsidP="002D48E2">
      <w:pPr>
        <w:pStyle w:val="NoSpacing"/>
        <w:rPr>
          <w:rFonts w:ascii="Century Gothic" w:hAnsi="Century Gothic"/>
        </w:rPr>
      </w:pPr>
    </w:p>
    <w:p w14:paraId="564EE406"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BRUISING OR BLEEDING EASILY:</w:t>
      </w:r>
    </w:p>
    <w:p w14:paraId="2B8E9299" w14:textId="77777777"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Bruising or bleeding easily may indicate an underlying health problem. Those who are prone to bruise or bleed easily may take longer to heal from this treatment.</w:t>
      </w:r>
    </w:p>
    <w:p w14:paraId="179AB7F3" w14:textId="77777777" w:rsidR="002D48E2" w:rsidRPr="00B37C8D" w:rsidRDefault="002D48E2" w:rsidP="002D48E2">
      <w:pPr>
        <w:pStyle w:val="NoSpacing"/>
        <w:rPr>
          <w:rFonts w:ascii="Century Gothic" w:hAnsi="Century Gothic"/>
        </w:rPr>
      </w:pPr>
    </w:p>
    <w:p w14:paraId="258F99E1" w14:textId="77777777" w:rsidR="002D48E2" w:rsidRPr="00B37C8D" w:rsidRDefault="002D48E2" w:rsidP="002D48E2">
      <w:pPr>
        <w:pStyle w:val="NoSpacing"/>
        <w:rPr>
          <w:rFonts w:ascii="Century Gothic" w:hAnsi="Century Gothic"/>
          <w:sz w:val="36"/>
          <w:szCs w:val="36"/>
        </w:rPr>
      </w:pPr>
      <w:r w:rsidRPr="00B37C8D">
        <w:rPr>
          <w:rFonts w:ascii="Century Gothic" w:hAnsi="Century Gothic"/>
          <w:b/>
          <w:bCs/>
        </w:rPr>
        <w:t>CANCER</w:t>
      </w:r>
      <w:r w:rsidRPr="00B37C8D">
        <w:rPr>
          <w:rFonts w:ascii="Century Gothic" w:hAnsi="Century Gothic"/>
        </w:rPr>
        <w:t>:</w:t>
      </w:r>
    </w:p>
    <w:p w14:paraId="110F13D9" w14:textId="2A32A9C1"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 xml:space="preserve">Cancer patients actively being treated with radiotherapy, chemotherapy or other modalities </w:t>
      </w:r>
      <w:r w:rsidRPr="00B37C8D">
        <w:rPr>
          <w:rFonts w:ascii="Century Gothic" w:hAnsi="Century Gothic"/>
          <w:b/>
          <w:bCs/>
          <w:color w:val="3D4246"/>
          <w:sz w:val="23"/>
          <w:szCs w:val="23"/>
          <w:u w:val="single"/>
        </w:rPr>
        <w:t>must wait 5 weeks after their last session to be able to receive this procedure</w:t>
      </w:r>
      <w:r w:rsidRPr="00B37C8D">
        <w:rPr>
          <w:rFonts w:ascii="Century Gothic" w:hAnsi="Century Gothic"/>
          <w:color w:val="3D4246"/>
          <w:sz w:val="23"/>
          <w:szCs w:val="23"/>
        </w:rPr>
        <w:t xml:space="preserve">. </w:t>
      </w:r>
      <w:r w:rsidRPr="00F34A30">
        <w:rPr>
          <w:rFonts w:ascii="Century Gothic" w:hAnsi="Century Gothic"/>
          <w:color w:val="FF0000"/>
          <w:sz w:val="23"/>
          <w:szCs w:val="23"/>
        </w:rPr>
        <w:t xml:space="preserve">A cancer patient with too low of a blood count would not be a good candidate for this procedure. </w:t>
      </w:r>
    </w:p>
    <w:p w14:paraId="0A792DC6" w14:textId="77777777" w:rsidR="002D48E2" w:rsidRPr="00B37C8D" w:rsidRDefault="002D48E2" w:rsidP="002D48E2">
      <w:pPr>
        <w:pStyle w:val="NoSpacing"/>
        <w:rPr>
          <w:rFonts w:ascii="Century Gothic" w:hAnsi="Century Gothic"/>
        </w:rPr>
      </w:pPr>
    </w:p>
    <w:p w14:paraId="65DDB269"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CATARACTS:</w:t>
      </w:r>
    </w:p>
    <w:p w14:paraId="051249CE" w14:textId="77777777" w:rsidR="002D48E2" w:rsidRPr="00B37C8D" w:rsidRDefault="002D48E2" w:rsidP="002D48E2">
      <w:pPr>
        <w:pStyle w:val="NoSpacing"/>
        <w:rPr>
          <w:rFonts w:ascii="Century Gothic" w:hAnsi="Century Gothic"/>
          <w:b/>
          <w:bCs/>
          <w:color w:val="3D4246"/>
          <w:sz w:val="23"/>
          <w:szCs w:val="23"/>
        </w:rPr>
      </w:pPr>
      <w:r w:rsidRPr="00B37C8D">
        <w:rPr>
          <w:rFonts w:ascii="Century Gothic" w:hAnsi="Century Gothic"/>
          <w:color w:val="3D4246"/>
          <w:sz w:val="23"/>
          <w:szCs w:val="23"/>
        </w:rPr>
        <w:t xml:space="preserve">Cataracts are cloudy areas on the eye lens that may affect a person's vision. If a client is receiving the treatment in the eye area and they have cataracts, </w:t>
      </w:r>
      <w:r w:rsidRPr="00B37C8D">
        <w:rPr>
          <w:rFonts w:ascii="Century Gothic" w:hAnsi="Century Gothic"/>
          <w:b/>
          <w:bCs/>
          <w:color w:val="3D4246"/>
          <w:sz w:val="23"/>
          <w:szCs w:val="23"/>
        </w:rPr>
        <w:t>it is advisable to have consent from their physician before providing the service.</w:t>
      </w:r>
    </w:p>
    <w:p w14:paraId="29A60747" w14:textId="77777777" w:rsidR="002D48E2" w:rsidRPr="00B37C8D" w:rsidRDefault="002D48E2" w:rsidP="002D48E2">
      <w:pPr>
        <w:pStyle w:val="NoSpacing"/>
        <w:rPr>
          <w:rFonts w:ascii="Century Gothic" w:hAnsi="Century Gothic"/>
        </w:rPr>
      </w:pPr>
    </w:p>
    <w:p w14:paraId="757ADA63" w14:textId="77777777" w:rsidR="00F34A30" w:rsidRDefault="00F34A30" w:rsidP="002D48E2">
      <w:pPr>
        <w:pStyle w:val="NoSpacing"/>
        <w:rPr>
          <w:rFonts w:ascii="Century Gothic" w:hAnsi="Century Gothic"/>
          <w:b/>
          <w:bCs/>
        </w:rPr>
      </w:pPr>
    </w:p>
    <w:p w14:paraId="61720569" w14:textId="5A75D50B" w:rsidR="002D48E2" w:rsidRPr="00B37C8D" w:rsidRDefault="002D48E2" w:rsidP="002D48E2">
      <w:pPr>
        <w:pStyle w:val="NoSpacing"/>
        <w:rPr>
          <w:rFonts w:ascii="Century Gothic" w:hAnsi="Century Gothic"/>
          <w:sz w:val="36"/>
          <w:szCs w:val="36"/>
        </w:rPr>
      </w:pPr>
      <w:r w:rsidRPr="00B37C8D">
        <w:rPr>
          <w:rFonts w:ascii="Century Gothic" w:hAnsi="Century Gothic"/>
          <w:b/>
          <w:bCs/>
        </w:rPr>
        <w:t>CONTACT LENSES</w:t>
      </w:r>
      <w:r w:rsidRPr="00B37C8D">
        <w:rPr>
          <w:rFonts w:ascii="Century Gothic" w:hAnsi="Century Gothic"/>
        </w:rPr>
        <w:t>:</w:t>
      </w:r>
    </w:p>
    <w:p w14:paraId="6E466615" w14:textId="74A716F2" w:rsidR="002D48E2" w:rsidRPr="00F34A30" w:rsidRDefault="002D48E2" w:rsidP="002D48E2">
      <w:pPr>
        <w:pStyle w:val="NoSpacing"/>
        <w:rPr>
          <w:rFonts w:ascii="Century Gothic" w:hAnsi="Century Gothic"/>
          <w:b/>
          <w:bCs/>
          <w:color w:val="3D4246"/>
          <w:sz w:val="23"/>
          <w:szCs w:val="23"/>
        </w:rPr>
      </w:pPr>
      <w:r w:rsidRPr="00F34A30">
        <w:rPr>
          <w:rFonts w:ascii="Century Gothic" w:hAnsi="Century Gothic"/>
          <w:b/>
          <w:bCs/>
          <w:color w:val="3D4246"/>
          <w:sz w:val="23"/>
          <w:szCs w:val="23"/>
        </w:rPr>
        <w:t xml:space="preserve">Contact lenses must be removed before any treatment close to the eye, and </w:t>
      </w:r>
      <w:r w:rsidRPr="00F34A30">
        <w:rPr>
          <w:rFonts w:ascii="Century Gothic" w:hAnsi="Century Gothic"/>
          <w:b/>
          <w:bCs/>
          <w:color w:val="3D4246"/>
          <w:sz w:val="23"/>
          <w:szCs w:val="23"/>
          <w:u w:val="single"/>
        </w:rPr>
        <w:t>must not be used for up to 72 hours post-procedure.</w:t>
      </w:r>
      <w:r w:rsidRPr="00F34A30">
        <w:rPr>
          <w:rFonts w:ascii="Century Gothic" w:hAnsi="Century Gothic"/>
          <w:b/>
          <w:bCs/>
          <w:color w:val="3D4246"/>
          <w:sz w:val="23"/>
          <w:szCs w:val="23"/>
        </w:rPr>
        <w:t xml:space="preserve"> </w:t>
      </w:r>
    </w:p>
    <w:p w14:paraId="1DC724C6" w14:textId="77777777" w:rsidR="002D48E2" w:rsidRPr="00B37C8D" w:rsidRDefault="002D48E2" w:rsidP="002D48E2">
      <w:pPr>
        <w:pStyle w:val="NoSpacing"/>
        <w:rPr>
          <w:rFonts w:ascii="Century Gothic" w:hAnsi="Century Gothic"/>
        </w:rPr>
      </w:pPr>
    </w:p>
    <w:p w14:paraId="7BDA7E31" w14:textId="77777777" w:rsidR="002D48E2" w:rsidRPr="00B37C8D" w:rsidRDefault="002D48E2" w:rsidP="002D48E2">
      <w:pPr>
        <w:pStyle w:val="NoSpacing"/>
        <w:rPr>
          <w:rFonts w:ascii="Century Gothic" w:hAnsi="Century Gothic"/>
          <w:sz w:val="36"/>
          <w:szCs w:val="36"/>
        </w:rPr>
      </w:pPr>
      <w:r w:rsidRPr="00B37C8D">
        <w:rPr>
          <w:rFonts w:ascii="Century Gothic" w:hAnsi="Century Gothic"/>
          <w:b/>
          <w:bCs/>
        </w:rPr>
        <w:t>DIABETES</w:t>
      </w:r>
      <w:r w:rsidRPr="00B37C8D">
        <w:rPr>
          <w:rFonts w:ascii="Century Gothic" w:hAnsi="Century Gothic"/>
        </w:rPr>
        <w:t>:</w:t>
      </w:r>
    </w:p>
    <w:p w14:paraId="08281BD5" w14:textId="2466F9B9"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Diabetics heal much slower and may also bleed more. For this reason</w:t>
      </w:r>
      <w:r w:rsidR="00057FBC" w:rsidRPr="00B37C8D">
        <w:rPr>
          <w:rFonts w:ascii="Century Gothic" w:hAnsi="Century Gothic"/>
          <w:color w:val="3D4246"/>
          <w:sz w:val="23"/>
          <w:szCs w:val="23"/>
        </w:rPr>
        <w:t>,</w:t>
      </w:r>
      <w:r w:rsidRPr="00B37C8D">
        <w:rPr>
          <w:rFonts w:ascii="Century Gothic" w:hAnsi="Century Gothic"/>
          <w:color w:val="3D4246"/>
          <w:sz w:val="23"/>
          <w:szCs w:val="23"/>
        </w:rPr>
        <w:t xml:space="preserve"> it may be best to allow more space between treatments to allow for proper healing.</w:t>
      </w:r>
    </w:p>
    <w:p w14:paraId="05C081F0" w14:textId="77777777" w:rsidR="002D48E2" w:rsidRPr="00B37C8D" w:rsidRDefault="002D48E2" w:rsidP="002D48E2">
      <w:pPr>
        <w:pStyle w:val="NoSpacing"/>
        <w:rPr>
          <w:rFonts w:ascii="Century Gothic" w:hAnsi="Century Gothic"/>
        </w:rPr>
      </w:pPr>
    </w:p>
    <w:p w14:paraId="45459992"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DRY EYE:</w:t>
      </w:r>
    </w:p>
    <w:p w14:paraId="1A215786" w14:textId="2D8C97CE"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Clients with dry eye can receive this procedure</w:t>
      </w:r>
      <w:r w:rsidR="00057FBC" w:rsidRPr="00B37C8D">
        <w:rPr>
          <w:rFonts w:ascii="Century Gothic" w:hAnsi="Century Gothic"/>
          <w:color w:val="3D4246"/>
          <w:sz w:val="23"/>
          <w:szCs w:val="23"/>
        </w:rPr>
        <w:t>.</w:t>
      </w:r>
      <w:r w:rsidRPr="00B37C8D">
        <w:rPr>
          <w:rFonts w:ascii="Century Gothic" w:hAnsi="Century Gothic"/>
          <w:color w:val="3D4246"/>
          <w:sz w:val="23"/>
          <w:szCs w:val="23"/>
        </w:rPr>
        <w:t xml:space="preserve"> </w:t>
      </w:r>
    </w:p>
    <w:p w14:paraId="0C276F39" w14:textId="77777777" w:rsidR="002D48E2" w:rsidRPr="00B37C8D" w:rsidRDefault="002D48E2" w:rsidP="002D48E2">
      <w:pPr>
        <w:pStyle w:val="NoSpacing"/>
        <w:rPr>
          <w:rFonts w:ascii="Century Gothic" w:hAnsi="Century Gothic"/>
        </w:rPr>
      </w:pPr>
    </w:p>
    <w:p w14:paraId="5FE29261"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EPILEPSY:</w:t>
      </w:r>
    </w:p>
    <w:p w14:paraId="121687AE" w14:textId="05A89614" w:rsidR="002D48E2" w:rsidRPr="00B37C8D" w:rsidRDefault="002D48E2" w:rsidP="002D48E2">
      <w:pPr>
        <w:pStyle w:val="NoSpacing"/>
        <w:rPr>
          <w:rFonts w:ascii="Century Gothic" w:hAnsi="Century Gothic"/>
          <w:b/>
          <w:bCs/>
          <w:color w:val="3D4246"/>
          <w:sz w:val="23"/>
          <w:szCs w:val="23"/>
          <w:u w:val="single"/>
        </w:rPr>
      </w:pPr>
      <w:r w:rsidRPr="00B37C8D">
        <w:rPr>
          <w:rFonts w:ascii="Century Gothic" w:hAnsi="Century Gothic"/>
          <w:color w:val="3D4246"/>
          <w:sz w:val="23"/>
          <w:szCs w:val="23"/>
        </w:rPr>
        <w:t xml:space="preserve">Epilepsy is a serious condition that can be triggered by a variety of situations. </w:t>
      </w:r>
      <w:r w:rsidRPr="00B37C8D">
        <w:rPr>
          <w:rFonts w:ascii="Century Gothic" w:hAnsi="Century Gothic"/>
          <w:b/>
          <w:bCs/>
          <w:color w:val="3D4246"/>
          <w:sz w:val="23"/>
          <w:szCs w:val="23"/>
          <w:u w:val="single"/>
        </w:rPr>
        <w:t xml:space="preserve">If it has been two years since a client's last seizure and they have someone accompanying them to the appointment then the treatment can proceed. </w:t>
      </w:r>
    </w:p>
    <w:p w14:paraId="055FDC08" w14:textId="77777777" w:rsidR="002D48E2" w:rsidRPr="00B37C8D" w:rsidRDefault="002D48E2" w:rsidP="002D48E2">
      <w:pPr>
        <w:pStyle w:val="NoSpacing"/>
        <w:rPr>
          <w:rFonts w:ascii="Century Gothic" w:hAnsi="Century Gothic"/>
        </w:rPr>
      </w:pPr>
    </w:p>
    <w:p w14:paraId="14177536" w14:textId="77777777" w:rsidR="00057FBC" w:rsidRPr="00B37C8D" w:rsidRDefault="00057FBC" w:rsidP="002D48E2">
      <w:pPr>
        <w:pStyle w:val="NoSpacing"/>
        <w:rPr>
          <w:rFonts w:ascii="Century Gothic" w:hAnsi="Century Gothic"/>
          <w:b/>
          <w:bCs/>
        </w:rPr>
      </w:pPr>
    </w:p>
    <w:p w14:paraId="4988CCC3" w14:textId="2F922162" w:rsidR="002D48E2" w:rsidRPr="00B37C8D" w:rsidRDefault="002D48E2" w:rsidP="002D48E2">
      <w:pPr>
        <w:pStyle w:val="NoSpacing"/>
        <w:rPr>
          <w:rFonts w:ascii="Century Gothic" w:hAnsi="Century Gothic"/>
          <w:sz w:val="36"/>
          <w:szCs w:val="36"/>
        </w:rPr>
      </w:pPr>
      <w:r w:rsidRPr="00B37C8D">
        <w:rPr>
          <w:rFonts w:ascii="Century Gothic" w:hAnsi="Century Gothic"/>
          <w:b/>
          <w:bCs/>
        </w:rPr>
        <w:t>EYE LASER SURGERY (LASIK</w:t>
      </w:r>
      <w:r w:rsidRPr="00B37C8D">
        <w:rPr>
          <w:rFonts w:ascii="Century Gothic" w:hAnsi="Century Gothic"/>
        </w:rPr>
        <w:t>):</w:t>
      </w:r>
    </w:p>
    <w:p w14:paraId="202434FA" w14:textId="77777777" w:rsidR="002D48E2" w:rsidRPr="00B37C8D" w:rsidRDefault="002D48E2" w:rsidP="002D48E2">
      <w:pPr>
        <w:pStyle w:val="NoSpacing"/>
        <w:rPr>
          <w:rFonts w:ascii="Century Gothic" w:hAnsi="Century Gothic"/>
          <w:b/>
          <w:bCs/>
          <w:color w:val="3D4246"/>
          <w:sz w:val="23"/>
          <w:szCs w:val="23"/>
          <w:u w:val="single"/>
        </w:rPr>
      </w:pPr>
      <w:r w:rsidRPr="00B37C8D">
        <w:rPr>
          <w:rFonts w:ascii="Century Gothic" w:hAnsi="Century Gothic"/>
          <w:color w:val="3D4246"/>
          <w:sz w:val="23"/>
          <w:szCs w:val="23"/>
        </w:rPr>
        <w:t xml:space="preserve">Any client that has had eye laser surgery should </w:t>
      </w:r>
      <w:r w:rsidRPr="00B37C8D">
        <w:rPr>
          <w:rFonts w:ascii="Century Gothic" w:hAnsi="Century Gothic"/>
          <w:b/>
          <w:bCs/>
          <w:color w:val="3D4246"/>
          <w:sz w:val="23"/>
          <w:szCs w:val="23"/>
          <w:u w:val="single"/>
        </w:rPr>
        <w:t>wait a minimum of 8-12 weeks before receiving this service.</w:t>
      </w:r>
    </w:p>
    <w:p w14:paraId="28111005" w14:textId="77777777" w:rsidR="002D48E2" w:rsidRPr="00B37C8D" w:rsidRDefault="002D48E2" w:rsidP="002D48E2">
      <w:pPr>
        <w:pStyle w:val="NoSpacing"/>
        <w:rPr>
          <w:rFonts w:ascii="Century Gothic" w:hAnsi="Century Gothic"/>
        </w:rPr>
      </w:pPr>
    </w:p>
    <w:p w14:paraId="31A0684F" w14:textId="77777777" w:rsidR="002D48E2" w:rsidRPr="00B37C8D" w:rsidRDefault="002D48E2" w:rsidP="002D48E2">
      <w:pPr>
        <w:pStyle w:val="NoSpacing"/>
        <w:rPr>
          <w:rFonts w:ascii="Century Gothic" w:hAnsi="Century Gothic"/>
          <w:b/>
          <w:bCs/>
          <w:color w:val="FF0000"/>
          <w:sz w:val="36"/>
          <w:szCs w:val="36"/>
        </w:rPr>
      </w:pPr>
      <w:r w:rsidRPr="00B37C8D">
        <w:rPr>
          <w:rFonts w:ascii="Century Gothic" w:hAnsi="Century Gothic"/>
          <w:b/>
          <w:bCs/>
          <w:color w:val="FF0000"/>
        </w:rPr>
        <w:t>HEMOPHILIA:</w:t>
      </w:r>
    </w:p>
    <w:p w14:paraId="71CE6607" w14:textId="62F84C77"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FF0000"/>
          <w:sz w:val="23"/>
          <w:szCs w:val="23"/>
        </w:rPr>
        <w:t>Hemophilia is contraindicated for Fibroblast Skin Tightening. Due to the fact that hemophiliac patients have issues with their blood clotting properly, this procedure would not be safe</w:t>
      </w:r>
      <w:r w:rsidRPr="00B37C8D">
        <w:rPr>
          <w:rFonts w:ascii="Century Gothic" w:hAnsi="Century Gothic"/>
          <w:color w:val="3D4246"/>
          <w:sz w:val="23"/>
          <w:szCs w:val="23"/>
        </w:rPr>
        <w:t>.</w:t>
      </w:r>
    </w:p>
    <w:p w14:paraId="162D17C0" w14:textId="77777777" w:rsidR="002D48E2" w:rsidRPr="00B37C8D" w:rsidRDefault="002D48E2" w:rsidP="002D48E2">
      <w:pPr>
        <w:pStyle w:val="NoSpacing"/>
        <w:rPr>
          <w:rFonts w:ascii="Century Gothic" w:hAnsi="Century Gothic"/>
        </w:rPr>
      </w:pPr>
    </w:p>
    <w:p w14:paraId="5AF4E84E"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HERPES:</w:t>
      </w:r>
    </w:p>
    <w:p w14:paraId="0080E416" w14:textId="5BB767E2" w:rsidR="002D48E2" w:rsidRPr="00B37C8D" w:rsidRDefault="002D48E2" w:rsidP="002D48E2">
      <w:pPr>
        <w:pStyle w:val="NoSpacing"/>
        <w:rPr>
          <w:rFonts w:ascii="Century Gothic" w:hAnsi="Century Gothic"/>
          <w:b/>
          <w:bCs/>
          <w:color w:val="3D4246"/>
          <w:sz w:val="23"/>
          <w:szCs w:val="23"/>
          <w:u w:val="single"/>
        </w:rPr>
      </w:pPr>
      <w:r w:rsidRPr="00B37C8D">
        <w:rPr>
          <w:rFonts w:ascii="Century Gothic" w:hAnsi="Century Gothic"/>
          <w:color w:val="3D4246"/>
          <w:sz w:val="23"/>
          <w:szCs w:val="23"/>
        </w:rPr>
        <w:t xml:space="preserve">Herpes Simplex is a viral infection commonly referred to as a cold sore or fever blister – usually around the mouth. If you have ever had a cold sore, you are more likely to have an outbreak after </w:t>
      </w:r>
      <w:r w:rsidR="00057FBC" w:rsidRPr="00B37C8D">
        <w:rPr>
          <w:rFonts w:ascii="Century Gothic" w:hAnsi="Century Gothic"/>
          <w:color w:val="3D4246"/>
          <w:sz w:val="23"/>
          <w:szCs w:val="23"/>
        </w:rPr>
        <w:t>Fibroblast</w:t>
      </w:r>
      <w:r w:rsidRPr="00B37C8D">
        <w:rPr>
          <w:rFonts w:ascii="Century Gothic" w:hAnsi="Century Gothic"/>
          <w:color w:val="3D4246"/>
          <w:sz w:val="23"/>
          <w:szCs w:val="23"/>
        </w:rPr>
        <w:t xml:space="preserve"> treatment in that area. </w:t>
      </w:r>
      <w:r w:rsidRPr="00B37C8D">
        <w:rPr>
          <w:rFonts w:ascii="Century Gothic" w:hAnsi="Century Gothic"/>
          <w:b/>
          <w:bCs/>
          <w:color w:val="3D4246"/>
          <w:sz w:val="23"/>
          <w:szCs w:val="23"/>
          <w:u w:val="single"/>
        </w:rPr>
        <w:t>We suggest that you ask your physician for an antiviral treatment, such as acyclovir, at least five days before treatment and five days after treatment.</w:t>
      </w:r>
    </w:p>
    <w:p w14:paraId="6BBADB1C" w14:textId="77777777" w:rsidR="002D48E2" w:rsidRPr="00B37C8D" w:rsidRDefault="002D48E2" w:rsidP="002D48E2">
      <w:pPr>
        <w:pStyle w:val="NoSpacing"/>
        <w:rPr>
          <w:rFonts w:ascii="Century Gothic" w:hAnsi="Century Gothic"/>
        </w:rPr>
      </w:pPr>
    </w:p>
    <w:p w14:paraId="7A74A713" w14:textId="77777777" w:rsidR="002D48E2" w:rsidRPr="00B37C8D" w:rsidRDefault="002D48E2" w:rsidP="002D48E2">
      <w:pPr>
        <w:pStyle w:val="NoSpacing"/>
        <w:rPr>
          <w:rFonts w:ascii="Century Gothic" w:hAnsi="Century Gothic"/>
          <w:b/>
          <w:bCs/>
          <w:color w:val="FF0000"/>
          <w:sz w:val="36"/>
          <w:szCs w:val="36"/>
        </w:rPr>
      </w:pPr>
      <w:r w:rsidRPr="00B37C8D">
        <w:rPr>
          <w:rFonts w:ascii="Century Gothic" w:hAnsi="Century Gothic"/>
          <w:b/>
          <w:bCs/>
          <w:color w:val="FF0000"/>
        </w:rPr>
        <w:t>HIV / AIDS / HEPATITIS:</w:t>
      </w:r>
    </w:p>
    <w:p w14:paraId="683A6A7A" w14:textId="26193C58" w:rsidR="002D48E2" w:rsidRPr="00B37C8D" w:rsidRDefault="002D48E2" w:rsidP="002D48E2">
      <w:pPr>
        <w:pStyle w:val="NoSpacing"/>
        <w:rPr>
          <w:rFonts w:ascii="Century Gothic" w:hAnsi="Century Gothic"/>
          <w:color w:val="FF0000"/>
          <w:sz w:val="23"/>
          <w:szCs w:val="23"/>
        </w:rPr>
      </w:pPr>
      <w:r w:rsidRPr="00B37C8D">
        <w:rPr>
          <w:rFonts w:ascii="Century Gothic" w:hAnsi="Century Gothic"/>
          <w:color w:val="FF0000"/>
          <w:sz w:val="23"/>
          <w:szCs w:val="23"/>
        </w:rPr>
        <w:t>Plasma Fibroblast Skin Tightening is not safe for individuals with serious immune disorders such as HIV, AIDS and hepatitis.</w:t>
      </w:r>
    </w:p>
    <w:p w14:paraId="2413BDC9" w14:textId="77777777" w:rsidR="002D48E2" w:rsidRPr="00B37C8D" w:rsidRDefault="002D48E2" w:rsidP="002D48E2">
      <w:pPr>
        <w:pStyle w:val="NoSpacing"/>
        <w:rPr>
          <w:rFonts w:ascii="Century Gothic" w:hAnsi="Century Gothic"/>
        </w:rPr>
      </w:pPr>
    </w:p>
    <w:p w14:paraId="24649E57"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HYPERPIGMENTATION:</w:t>
      </w:r>
    </w:p>
    <w:p w14:paraId="431B2CAC" w14:textId="3906BFDE"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 xml:space="preserve">Hyperpigmentation is when excess melanin pigment is </w:t>
      </w:r>
      <w:r w:rsidR="00057FBC" w:rsidRPr="00B37C8D">
        <w:rPr>
          <w:rFonts w:ascii="Century Gothic" w:hAnsi="Century Gothic"/>
          <w:color w:val="3D4246"/>
          <w:sz w:val="23"/>
          <w:szCs w:val="23"/>
        </w:rPr>
        <w:t>in</w:t>
      </w:r>
      <w:r w:rsidRPr="00B37C8D">
        <w:rPr>
          <w:rFonts w:ascii="Century Gothic" w:hAnsi="Century Gothic"/>
          <w:color w:val="3D4246"/>
          <w:sz w:val="23"/>
          <w:szCs w:val="23"/>
        </w:rPr>
        <w:t xml:space="preserve"> the skin. It is usually seen as an inflammation response in those with more pigmented skin, such as individuals of Mediterranean, Asian, Latin and African heritage.  </w:t>
      </w:r>
      <w:r w:rsidRPr="00B37C8D">
        <w:rPr>
          <w:rFonts w:ascii="Century Gothic" w:hAnsi="Century Gothic"/>
          <w:color w:val="FF0000"/>
          <w:sz w:val="23"/>
          <w:szCs w:val="23"/>
        </w:rPr>
        <w:t xml:space="preserve">Unfortunately, </w:t>
      </w:r>
      <w:r w:rsidR="00057FBC" w:rsidRPr="00B37C8D">
        <w:rPr>
          <w:rFonts w:ascii="Century Gothic" w:hAnsi="Century Gothic"/>
          <w:b/>
          <w:bCs/>
          <w:color w:val="FF0000"/>
          <w:sz w:val="23"/>
          <w:szCs w:val="23"/>
          <w:u w:val="single"/>
        </w:rPr>
        <w:t>Fibroblast</w:t>
      </w:r>
      <w:r w:rsidRPr="00B37C8D">
        <w:rPr>
          <w:rFonts w:ascii="Century Gothic" w:hAnsi="Century Gothic"/>
          <w:b/>
          <w:bCs/>
          <w:color w:val="FF0000"/>
          <w:sz w:val="23"/>
          <w:szCs w:val="23"/>
          <w:u w:val="single"/>
        </w:rPr>
        <w:t xml:space="preserve"> is contraindicated in those with a Fitzpatrick skin type of V or VI.</w:t>
      </w:r>
      <w:r w:rsidRPr="00B37C8D">
        <w:rPr>
          <w:rFonts w:ascii="Century Gothic" w:hAnsi="Century Gothic"/>
          <w:b/>
          <w:bCs/>
          <w:color w:val="FF0000"/>
          <w:sz w:val="23"/>
          <w:szCs w:val="23"/>
        </w:rPr>
        <w:t xml:space="preserve"> </w:t>
      </w:r>
      <w:r w:rsidR="00057FBC" w:rsidRPr="00B37C8D">
        <w:rPr>
          <w:rFonts w:ascii="Century Gothic" w:hAnsi="Century Gothic"/>
          <w:b/>
          <w:bCs/>
          <w:color w:val="FF0000"/>
          <w:sz w:val="23"/>
          <w:szCs w:val="23"/>
        </w:rPr>
        <w:t xml:space="preserve"> </w:t>
      </w:r>
      <w:r w:rsidRPr="00B37C8D">
        <w:rPr>
          <w:rFonts w:ascii="Century Gothic" w:hAnsi="Century Gothic"/>
          <w:color w:val="FF0000"/>
          <w:sz w:val="23"/>
          <w:szCs w:val="23"/>
        </w:rPr>
        <w:t>Darker skin types have a tendency to scar pink or white (hypopigmentation), or with a darkened area at the site of treatment (hyperpigmentation</w:t>
      </w:r>
      <w:r w:rsidRPr="00B37C8D">
        <w:rPr>
          <w:rFonts w:ascii="Century Gothic" w:hAnsi="Century Gothic"/>
          <w:color w:val="3D4246"/>
          <w:sz w:val="23"/>
          <w:szCs w:val="23"/>
        </w:rPr>
        <w:t>).</w:t>
      </w:r>
    </w:p>
    <w:p w14:paraId="47E98B5E" w14:textId="77777777" w:rsidR="002D48E2" w:rsidRPr="00B37C8D" w:rsidRDefault="002D48E2" w:rsidP="002D48E2">
      <w:pPr>
        <w:pStyle w:val="NoSpacing"/>
        <w:rPr>
          <w:rFonts w:ascii="Century Gothic" w:hAnsi="Century Gothic"/>
        </w:rPr>
      </w:pPr>
    </w:p>
    <w:p w14:paraId="2D4F804D" w14:textId="77777777" w:rsidR="00F34A30" w:rsidRDefault="00F34A30" w:rsidP="002D48E2">
      <w:pPr>
        <w:pStyle w:val="NoSpacing"/>
        <w:rPr>
          <w:rFonts w:ascii="Century Gothic" w:hAnsi="Century Gothic"/>
          <w:b/>
          <w:bCs/>
        </w:rPr>
      </w:pPr>
    </w:p>
    <w:p w14:paraId="65946CF6" w14:textId="05190E8A" w:rsidR="002D48E2" w:rsidRPr="00B37C8D" w:rsidRDefault="002D48E2" w:rsidP="002D48E2">
      <w:pPr>
        <w:pStyle w:val="NoSpacing"/>
        <w:rPr>
          <w:rFonts w:ascii="Century Gothic" w:hAnsi="Century Gothic"/>
        </w:rPr>
      </w:pPr>
      <w:r w:rsidRPr="00B37C8D">
        <w:rPr>
          <w:rFonts w:ascii="Century Gothic" w:hAnsi="Century Gothic"/>
          <w:b/>
          <w:bCs/>
        </w:rPr>
        <w:t>INJECTIONS / FILLERS</w:t>
      </w:r>
      <w:r w:rsidRPr="00B37C8D">
        <w:rPr>
          <w:rFonts w:ascii="Century Gothic" w:hAnsi="Century Gothic"/>
        </w:rPr>
        <w:t>:</w:t>
      </w:r>
    </w:p>
    <w:p w14:paraId="0A251514" w14:textId="13140792"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 xml:space="preserve">It is advisable to wait 3 weeks after receiving filler. </w:t>
      </w:r>
    </w:p>
    <w:p w14:paraId="4BA64F78" w14:textId="77777777" w:rsidR="002D48E2" w:rsidRPr="00B37C8D" w:rsidRDefault="002D48E2" w:rsidP="002D48E2">
      <w:pPr>
        <w:pStyle w:val="NoSpacing"/>
        <w:rPr>
          <w:rFonts w:ascii="Century Gothic" w:hAnsi="Century Gothic"/>
        </w:rPr>
      </w:pPr>
    </w:p>
    <w:p w14:paraId="46439911"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KIDNEY OR LIVER DISEASE:</w:t>
      </w:r>
    </w:p>
    <w:p w14:paraId="2A53FF4A" w14:textId="282D2210"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b/>
          <w:bCs/>
          <w:color w:val="3D4246"/>
          <w:sz w:val="23"/>
          <w:szCs w:val="23"/>
          <w:u w:val="single"/>
        </w:rPr>
        <w:t xml:space="preserve">We recommend that </w:t>
      </w:r>
      <w:r w:rsidR="00057FBC" w:rsidRPr="00B37C8D">
        <w:rPr>
          <w:rFonts w:ascii="Century Gothic" w:hAnsi="Century Gothic"/>
          <w:b/>
          <w:bCs/>
          <w:color w:val="3D4246"/>
          <w:sz w:val="23"/>
          <w:szCs w:val="23"/>
          <w:u w:val="single"/>
        </w:rPr>
        <w:t>the</w:t>
      </w:r>
      <w:r w:rsidRPr="00B37C8D">
        <w:rPr>
          <w:rFonts w:ascii="Century Gothic" w:hAnsi="Century Gothic"/>
          <w:b/>
          <w:bCs/>
          <w:color w:val="3D4246"/>
          <w:sz w:val="23"/>
          <w:szCs w:val="23"/>
          <w:u w:val="single"/>
        </w:rPr>
        <w:t xml:space="preserve"> client receive written consent from their doctor if they have kidney or liver disease</w:t>
      </w:r>
      <w:r w:rsidRPr="00B37C8D">
        <w:rPr>
          <w:rFonts w:ascii="Century Gothic" w:hAnsi="Century Gothic"/>
          <w:color w:val="3D4246"/>
          <w:sz w:val="23"/>
          <w:szCs w:val="23"/>
        </w:rPr>
        <w:t>.</w:t>
      </w:r>
    </w:p>
    <w:p w14:paraId="737572C0" w14:textId="77777777" w:rsidR="002D48E2" w:rsidRPr="00B37C8D" w:rsidRDefault="002D48E2" w:rsidP="002D48E2">
      <w:pPr>
        <w:pStyle w:val="NoSpacing"/>
        <w:rPr>
          <w:rFonts w:ascii="Century Gothic" w:hAnsi="Century Gothic"/>
        </w:rPr>
      </w:pPr>
    </w:p>
    <w:p w14:paraId="7BC02AC7" w14:textId="77777777" w:rsidR="002D48E2" w:rsidRPr="00B37C8D" w:rsidRDefault="002D48E2" w:rsidP="002D48E2">
      <w:pPr>
        <w:pStyle w:val="NoSpacing"/>
        <w:rPr>
          <w:rFonts w:ascii="Century Gothic" w:hAnsi="Century Gothic"/>
          <w:b/>
          <w:bCs/>
          <w:color w:val="FF0000"/>
          <w:sz w:val="36"/>
          <w:szCs w:val="36"/>
        </w:rPr>
      </w:pPr>
      <w:r w:rsidRPr="00B37C8D">
        <w:rPr>
          <w:rFonts w:ascii="Century Gothic" w:hAnsi="Century Gothic"/>
          <w:b/>
          <w:bCs/>
          <w:color w:val="FF0000"/>
        </w:rPr>
        <w:t>LUPUS:</w:t>
      </w:r>
    </w:p>
    <w:p w14:paraId="16361E64" w14:textId="42438C13" w:rsidR="002D48E2" w:rsidRPr="00B37C8D" w:rsidRDefault="002D48E2" w:rsidP="002D48E2">
      <w:pPr>
        <w:pStyle w:val="NoSpacing"/>
        <w:rPr>
          <w:rFonts w:ascii="Century Gothic" w:hAnsi="Century Gothic"/>
          <w:color w:val="FF0000"/>
          <w:sz w:val="23"/>
          <w:szCs w:val="23"/>
        </w:rPr>
      </w:pPr>
      <w:r w:rsidRPr="00B37C8D">
        <w:rPr>
          <w:rFonts w:ascii="Century Gothic" w:hAnsi="Century Gothic"/>
          <w:color w:val="FF0000"/>
          <w:sz w:val="23"/>
          <w:szCs w:val="23"/>
        </w:rPr>
        <w:t xml:space="preserve">Lupus is a serious contraindication for </w:t>
      </w:r>
      <w:r w:rsidR="00057FBC" w:rsidRPr="00B37C8D">
        <w:rPr>
          <w:rFonts w:ascii="Century Gothic" w:hAnsi="Century Gothic"/>
          <w:color w:val="FF0000"/>
          <w:sz w:val="23"/>
          <w:szCs w:val="23"/>
        </w:rPr>
        <w:t>this</w:t>
      </w:r>
      <w:r w:rsidRPr="00B37C8D">
        <w:rPr>
          <w:rFonts w:ascii="Century Gothic" w:hAnsi="Century Gothic"/>
          <w:color w:val="FF0000"/>
          <w:sz w:val="23"/>
          <w:szCs w:val="23"/>
        </w:rPr>
        <w:t xml:space="preserve"> treatment. Due to the inflammation and swelling associated with lupus, the </w:t>
      </w:r>
      <w:r w:rsidR="00057FBC" w:rsidRPr="00B37C8D">
        <w:rPr>
          <w:rFonts w:ascii="Century Gothic" w:hAnsi="Century Gothic"/>
          <w:color w:val="FF0000"/>
          <w:sz w:val="23"/>
          <w:szCs w:val="23"/>
        </w:rPr>
        <w:t xml:space="preserve">Fibroblast </w:t>
      </w:r>
      <w:r w:rsidRPr="00B37C8D">
        <w:rPr>
          <w:rFonts w:ascii="Century Gothic" w:hAnsi="Century Gothic"/>
          <w:color w:val="FF0000"/>
          <w:sz w:val="23"/>
          <w:szCs w:val="23"/>
        </w:rPr>
        <w:t>treatment cannot be safely performed.</w:t>
      </w:r>
    </w:p>
    <w:p w14:paraId="35388CD0" w14:textId="77777777" w:rsidR="002D48E2" w:rsidRPr="00B37C8D" w:rsidRDefault="002D48E2" w:rsidP="002D48E2">
      <w:pPr>
        <w:pStyle w:val="NoSpacing"/>
        <w:rPr>
          <w:rFonts w:ascii="Century Gothic" w:hAnsi="Century Gothic"/>
        </w:rPr>
      </w:pPr>
    </w:p>
    <w:p w14:paraId="557EE107" w14:textId="77777777" w:rsidR="002D48E2" w:rsidRPr="00B37C8D" w:rsidRDefault="002D48E2" w:rsidP="002D48E2">
      <w:pPr>
        <w:pStyle w:val="NoSpacing"/>
        <w:rPr>
          <w:rFonts w:ascii="Century Gothic" w:hAnsi="Century Gothic"/>
          <w:sz w:val="36"/>
          <w:szCs w:val="36"/>
        </w:rPr>
      </w:pPr>
      <w:r w:rsidRPr="00B37C8D">
        <w:rPr>
          <w:rFonts w:ascii="Century Gothic" w:hAnsi="Century Gothic"/>
          <w:b/>
          <w:bCs/>
        </w:rPr>
        <w:t>MITRAL VALVE PROLAPSE</w:t>
      </w:r>
      <w:r w:rsidRPr="00B37C8D">
        <w:rPr>
          <w:rFonts w:ascii="Century Gothic" w:hAnsi="Century Gothic"/>
        </w:rPr>
        <w:t>:</w:t>
      </w:r>
    </w:p>
    <w:p w14:paraId="7F8B9EBC" w14:textId="5683794F"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 xml:space="preserve">If </w:t>
      </w:r>
      <w:r w:rsidR="00CA0440" w:rsidRPr="00B37C8D">
        <w:rPr>
          <w:rFonts w:ascii="Century Gothic" w:hAnsi="Century Gothic"/>
          <w:color w:val="3D4246"/>
          <w:sz w:val="23"/>
          <w:szCs w:val="23"/>
        </w:rPr>
        <w:t>the</w:t>
      </w:r>
      <w:r w:rsidRPr="00B37C8D">
        <w:rPr>
          <w:rFonts w:ascii="Century Gothic" w:hAnsi="Century Gothic"/>
          <w:color w:val="3D4246"/>
          <w:sz w:val="23"/>
          <w:szCs w:val="23"/>
        </w:rPr>
        <w:t xml:space="preserve"> client suffers from mitral valve prolapse and requires antibiotics when they receive dental work, they should take this same precaution prior to their Plasma Fibroblast Skin Tightening treatment.</w:t>
      </w:r>
    </w:p>
    <w:p w14:paraId="2A55804B" w14:textId="77777777" w:rsidR="002D48E2" w:rsidRPr="00B37C8D" w:rsidRDefault="002D48E2" w:rsidP="002D48E2">
      <w:pPr>
        <w:pStyle w:val="NoSpacing"/>
        <w:rPr>
          <w:rFonts w:ascii="Century Gothic" w:hAnsi="Century Gothic"/>
        </w:rPr>
      </w:pPr>
    </w:p>
    <w:p w14:paraId="2D278999" w14:textId="6BDB39A8" w:rsidR="002D48E2" w:rsidRPr="00B37C8D" w:rsidRDefault="002D48E2" w:rsidP="002D48E2">
      <w:pPr>
        <w:pStyle w:val="NoSpacing"/>
        <w:rPr>
          <w:rFonts w:ascii="Century Gothic" w:hAnsi="Century Gothic"/>
          <w:b/>
          <w:bCs/>
          <w:color w:val="FF0000"/>
          <w:sz w:val="36"/>
          <w:szCs w:val="36"/>
        </w:rPr>
      </w:pPr>
      <w:r w:rsidRPr="00B37C8D">
        <w:rPr>
          <w:rFonts w:ascii="Century Gothic" w:hAnsi="Century Gothic"/>
          <w:b/>
          <w:bCs/>
          <w:color w:val="FF0000"/>
        </w:rPr>
        <w:t>PREGNANCY</w:t>
      </w:r>
      <w:r w:rsidR="00CA0440" w:rsidRPr="00B37C8D">
        <w:rPr>
          <w:rFonts w:ascii="Century Gothic" w:hAnsi="Century Gothic"/>
          <w:b/>
          <w:bCs/>
          <w:color w:val="FF0000"/>
        </w:rPr>
        <w:t>/BREASTFEEDING/POSSIBLE PREGANCY</w:t>
      </w:r>
      <w:r w:rsidRPr="00B37C8D">
        <w:rPr>
          <w:rFonts w:ascii="Century Gothic" w:hAnsi="Century Gothic"/>
          <w:b/>
          <w:bCs/>
          <w:color w:val="FF0000"/>
        </w:rPr>
        <w:t>:</w:t>
      </w:r>
    </w:p>
    <w:p w14:paraId="6DB3F0AD" w14:textId="55D39DAD" w:rsidR="00CA0440" w:rsidRPr="00F34A30" w:rsidRDefault="002D48E2" w:rsidP="002D48E2">
      <w:pPr>
        <w:pStyle w:val="NoSpacing"/>
        <w:rPr>
          <w:rFonts w:ascii="Century Gothic" w:hAnsi="Century Gothic"/>
          <w:color w:val="FF0000"/>
          <w:sz w:val="23"/>
          <w:szCs w:val="23"/>
        </w:rPr>
      </w:pPr>
      <w:r w:rsidRPr="00B37C8D">
        <w:rPr>
          <w:rFonts w:ascii="Century Gothic" w:hAnsi="Century Gothic"/>
          <w:color w:val="FF0000"/>
          <w:sz w:val="23"/>
          <w:szCs w:val="23"/>
        </w:rPr>
        <w:t xml:space="preserve">Due to possible infections and risk to fetal health, </w:t>
      </w:r>
      <w:r w:rsidR="00CA0440" w:rsidRPr="00B37C8D">
        <w:rPr>
          <w:rFonts w:ascii="Century Gothic" w:hAnsi="Century Gothic"/>
          <w:color w:val="FF0000"/>
          <w:sz w:val="23"/>
          <w:szCs w:val="23"/>
        </w:rPr>
        <w:t>this service cannot be performed.</w:t>
      </w:r>
    </w:p>
    <w:p w14:paraId="2FAC2294" w14:textId="77777777" w:rsidR="00CA0440" w:rsidRPr="00B37C8D" w:rsidRDefault="00CA0440" w:rsidP="002D48E2">
      <w:pPr>
        <w:pStyle w:val="NoSpacing"/>
        <w:rPr>
          <w:rFonts w:ascii="Century Gothic" w:hAnsi="Century Gothic"/>
          <w:b/>
          <w:bCs/>
        </w:rPr>
      </w:pPr>
    </w:p>
    <w:p w14:paraId="6375FA88" w14:textId="543FD3C6"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RETINAL DETACHMENT:</w:t>
      </w:r>
    </w:p>
    <w:p w14:paraId="4019133D" w14:textId="689F030A"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If you</w:t>
      </w:r>
      <w:r w:rsidR="00CA0440" w:rsidRPr="00B37C8D">
        <w:rPr>
          <w:rFonts w:ascii="Century Gothic" w:hAnsi="Century Gothic"/>
          <w:color w:val="3D4246"/>
          <w:sz w:val="23"/>
          <w:szCs w:val="23"/>
        </w:rPr>
        <w:t xml:space="preserve"> </w:t>
      </w:r>
      <w:r w:rsidRPr="00B37C8D">
        <w:rPr>
          <w:rFonts w:ascii="Century Gothic" w:hAnsi="Century Gothic"/>
          <w:color w:val="3D4246"/>
          <w:sz w:val="23"/>
          <w:szCs w:val="23"/>
        </w:rPr>
        <w:t xml:space="preserve">suffer from retinal detachment or other eye conditions, it is best to obtain written consent from </w:t>
      </w:r>
      <w:r w:rsidR="00CA0440" w:rsidRPr="00B37C8D">
        <w:rPr>
          <w:rFonts w:ascii="Century Gothic" w:hAnsi="Century Gothic"/>
          <w:color w:val="3D4246"/>
          <w:sz w:val="23"/>
          <w:szCs w:val="23"/>
        </w:rPr>
        <w:t>your</w:t>
      </w:r>
      <w:r w:rsidRPr="00B37C8D">
        <w:rPr>
          <w:rFonts w:ascii="Century Gothic" w:hAnsi="Century Gothic"/>
          <w:color w:val="3D4246"/>
          <w:sz w:val="23"/>
          <w:szCs w:val="23"/>
        </w:rPr>
        <w:t xml:space="preserve"> eye doctor prior to treatment in the eye area.</w:t>
      </w:r>
    </w:p>
    <w:p w14:paraId="1D03F137" w14:textId="77777777" w:rsidR="002D48E2" w:rsidRPr="00B37C8D" w:rsidRDefault="002D48E2" w:rsidP="002D48E2">
      <w:pPr>
        <w:pStyle w:val="NoSpacing"/>
        <w:rPr>
          <w:rFonts w:ascii="Century Gothic" w:hAnsi="Century Gothic"/>
        </w:rPr>
      </w:pPr>
    </w:p>
    <w:p w14:paraId="3B498D98"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SKIN DISORDERS (E.G. PSORIASIS, ECZEMA, DERMATITIS):</w:t>
      </w:r>
    </w:p>
    <w:p w14:paraId="0FC9C60E" w14:textId="2EB7C383"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 xml:space="preserve">Any type of skin disorder will make </w:t>
      </w:r>
      <w:r w:rsidR="00CA0440" w:rsidRPr="00B37C8D">
        <w:rPr>
          <w:rFonts w:ascii="Century Gothic" w:hAnsi="Century Gothic"/>
          <w:color w:val="3D4246"/>
          <w:sz w:val="23"/>
          <w:szCs w:val="23"/>
        </w:rPr>
        <w:t>you</w:t>
      </w:r>
      <w:r w:rsidRPr="00B37C8D">
        <w:rPr>
          <w:rFonts w:ascii="Century Gothic" w:hAnsi="Century Gothic"/>
          <w:color w:val="3D4246"/>
          <w:sz w:val="23"/>
          <w:szCs w:val="23"/>
        </w:rPr>
        <w:t xml:space="preserve"> experience more irritation and dryness. The entire treatment process will be more uncomfortable since skin is likely to be thinner and already inflamed. </w:t>
      </w:r>
      <w:r w:rsidR="00CA0440" w:rsidRPr="00B37C8D">
        <w:rPr>
          <w:rFonts w:ascii="Century Gothic" w:hAnsi="Century Gothic"/>
          <w:color w:val="3D4246"/>
          <w:sz w:val="23"/>
          <w:szCs w:val="23"/>
        </w:rPr>
        <w:t xml:space="preserve">We will </w:t>
      </w:r>
      <w:r w:rsidRPr="00B37C8D">
        <w:rPr>
          <w:rFonts w:ascii="Century Gothic" w:hAnsi="Century Gothic"/>
          <w:color w:val="3D4246"/>
          <w:sz w:val="23"/>
          <w:szCs w:val="23"/>
        </w:rPr>
        <w:t>avoid treating areas with eczema, psoriasis, dermatitis or any other similar skin condition.</w:t>
      </w:r>
    </w:p>
    <w:p w14:paraId="4ABFC5A7" w14:textId="77777777" w:rsidR="002D48E2" w:rsidRPr="00B37C8D" w:rsidRDefault="002D48E2" w:rsidP="002D48E2">
      <w:pPr>
        <w:pStyle w:val="NoSpacing"/>
        <w:rPr>
          <w:rFonts w:ascii="Century Gothic" w:hAnsi="Century Gothic"/>
        </w:rPr>
      </w:pPr>
    </w:p>
    <w:p w14:paraId="3A0E64D8"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SCARS (HYPERTROPHIC, KELOID):</w:t>
      </w:r>
    </w:p>
    <w:p w14:paraId="553F8FC1" w14:textId="41C4B6BD" w:rsidR="002D48E2" w:rsidRPr="00B37C8D" w:rsidRDefault="002D48E2" w:rsidP="002D48E2">
      <w:pPr>
        <w:pStyle w:val="NoSpacing"/>
        <w:rPr>
          <w:rFonts w:ascii="Century Gothic" w:hAnsi="Century Gothic"/>
          <w:color w:val="000000" w:themeColor="text1"/>
          <w:sz w:val="23"/>
          <w:szCs w:val="23"/>
        </w:rPr>
      </w:pPr>
      <w:r w:rsidRPr="00B37C8D">
        <w:rPr>
          <w:rFonts w:ascii="Century Gothic" w:hAnsi="Century Gothic"/>
          <w:color w:val="3D4246"/>
          <w:sz w:val="23"/>
          <w:szCs w:val="23"/>
        </w:rPr>
        <w:t xml:space="preserve">Hypertrophic scars are a result of a collagen imbalance at the site of a cut, piercing or other trauma to the skin. </w:t>
      </w:r>
      <w:r w:rsidRPr="00B37C8D">
        <w:rPr>
          <w:rFonts w:ascii="Century Gothic" w:hAnsi="Century Gothic"/>
          <w:color w:val="3D4246"/>
          <w:sz w:val="23"/>
          <w:szCs w:val="23"/>
          <w:u w:val="single"/>
        </w:rPr>
        <w:t>These raised scars contain excess collagen</w:t>
      </w:r>
      <w:r w:rsidRPr="00B37C8D">
        <w:rPr>
          <w:rFonts w:ascii="Century Gothic" w:hAnsi="Century Gothic"/>
          <w:color w:val="3D4246"/>
          <w:sz w:val="23"/>
          <w:szCs w:val="23"/>
        </w:rPr>
        <w:t>. Keloids are a type of hypertrophic scar that is more severe, growing outside of the original wound site. </w:t>
      </w:r>
      <w:r w:rsidRPr="00B37C8D">
        <w:rPr>
          <w:rFonts w:ascii="Century Gothic" w:hAnsi="Century Gothic"/>
          <w:color w:val="000000" w:themeColor="text1"/>
          <w:sz w:val="23"/>
          <w:szCs w:val="23"/>
        </w:rPr>
        <w:t xml:space="preserve">The </w:t>
      </w:r>
      <w:r w:rsidR="00CA0440" w:rsidRPr="00B37C8D">
        <w:rPr>
          <w:rFonts w:ascii="Century Gothic" w:hAnsi="Century Gothic"/>
          <w:color w:val="000000" w:themeColor="text1"/>
          <w:sz w:val="23"/>
          <w:szCs w:val="23"/>
        </w:rPr>
        <w:t>fibroblast</w:t>
      </w:r>
      <w:r w:rsidRPr="00B37C8D">
        <w:rPr>
          <w:rFonts w:ascii="Century Gothic" w:hAnsi="Century Gothic"/>
          <w:color w:val="000000" w:themeColor="text1"/>
          <w:sz w:val="23"/>
          <w:szCs w:val="23"/>
        </w:rPr>
        <w:t xml:space="preserve"> pen would not be an appropriate therapy in treating these types of scars. </w:t>
      </w:r>
    </w:p>
    <w:p w14:paraId="027ABE6D" w14:textId="77777777" w:rsidR="002D48E2" w:rsidRPr="00B37C8D" w:rsidRDefault="002D48E2" w:rsidP="002D48E2">
      <w:pPr>
        <w:pStyle w:val="NoSpacing"/>
        <w:rPr>
          <w:rFonts w:ascii="Century Gothic" w:hAnsi="Century Gothic"/>
        </w:rPr>
      </w:pPr>
    </w:p>
    <w:p w14:paraId="39E810DF" w14:textId="77777777" w:rsidR="002D48E2" w:rsidRPr="00B37C8D" w:rsidRDefault="002D48E2" w:rsidP="002D48E2">
      <w:pPr>
        <w:pStyle w:val="NoSpacing"/>
        <w:rPr>
          <w:rFonts w:ascii="Century Gothic" w:hAnsi="Century Gothic"/>
          <w:sz w:val="36"/>
          <w:szCs w:val="36"/>
        </w:rPr>
      </w:pPr>
      <w:r w:rsidRPr="00B37C8D">
        <w:rPr>
          <w:rFonts w:ascii="Century Gothic" w:hAnsi="Century Gothic"/>
          <w:b/>
          <w:bCs/>
        </w:rPr>
        <w:t>SHINGLES</w:t>
      </w:r>
      <w:r w:rsidRPr="00B37C8D">
        <w:rPr>
          <w:rFonts w:ascii="Century Gothic" w:hAnsi="Century Gothic"/>
        </w:rPr>
        <w:t>:</w:t>
      </w:r>
    </w:p>
    <w:p w14:paraId="16DC1A7A" w14:textId="20FC46BB"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 xml:space="preserve">If </w:t>
      </w:r>
      <w:r w:rsidR="00CA0440" w:rsidRPr="00B37C8D">
        <w:rPr>
          <w:rFonts w:ascii="Century Gothic" w:hAnsi="Century Gothic"/>
          <w:color w:val="3D4246"/>
          <w:sz w:val="23"/>
          <w:szCs w:val="23"/>
        </w:rPr>
        <w:t>you have</w:t>
      </w:r>
      <w:r w:rsidRPr="00B37C8D">
        <w:rPr>
          <w:rFonts w:ascii="Century Gothic" w:hAnsi="Century Gothic"/>
          <w:color w:val="3D4246"/>
          <w:sz w:val="23"/>
          <w:szCs w:val="23"/>
        </w:rPr>
        <w:t xml:space="preserve"> had shingles, </w:t>
      </w:r>
      <w:r w:rsidR="00CA0440" w:rsidRPr="00B37C8D">
        <w:rPr>
          <w:rFonts w:ascii="Century Gothic" w:hAnsi="Century Gothic"/>
          <w:color w:val="3D4246"/>
          <w:sz w:val="23"/>
          <w:szCs w:val="23"/>
        </w:rPr>
        <w:t>you</w:t>
      </w:r>
      <w:r w:rsidRPr="00B37C8D">
        <w:rPr>
          <w:rFonts w:ascii="Century Gothic" w:hAnsi="Century Gothic"/>
          <w:color w:val="3D4246"/>
          <w:sz w:val="23"/>
          <w:szCs w:val="23"/>
        </w:rPr>
        <w:t xml:space="preserve"> should wait a minimum of 6 months after a shingles episode before undergoing this treatment. It is not known what triggers a shingles outbreak, so the client should be aware of the potential risks in receiving any treatment on their skin.</w:t>
      </w:r>
    </w:p>
    <w:p w14:paraId="79B64FDC" w14:textId="77777777" w:rsidR="00F34A30" w:rsidRDefault="00F34A30" w:rsidP="002D48E2">
      <w:pPr>
        <w:pStyle w:val="NoSpacing"/>
        <w:rPr>
          <w:rFonts w:ascii="Century Gothic" w:hAnsi="Century Gothic"/>
        </w:rPr>
      </w:pPr>
    </w:p>
    <w:p w14:paraId="6337888C" w14:textId="77777777" w:rsidR="00F34A30" w:rsidRDefault="00F34A30" w:rsidP="002D48E2">
      <w:pPr>
        <w:pStyle w:val="NoSpacing"/>
        <w:rPr>
          <w:rFonts w:ascii="Century Gothic" w:hAnsi="Century Gothic"/>
        </w:rPr>
      </w:pPr>
    </w:p>
    <w:p w14:paraId="59D191DD" w14:textId="77777777" w:rsidR="00F34A30" w:rsidRDefault="00F34A30" w:rsidP="002D48E2">
      <w:pPr>
        <w:pStyle w:val="NoSpacing"/>
        <w:rPr>
          <w:rFonts w:ascii="Century Gothic" w:hAnsi="Century Gothic"/>
        </w:rPr>
      </w:pPr>
    </w:p>
    <w:p w14:paraId="39EA7146" w14:textId="77777777" w:rsidR="00F34A30" w:rsidRDefault="00F34A30" w:rsidP="002D48E2">
      <w:pPr>
        <w:pStyle w:val="NoSpacing"/>
        <w:rPr>
          <w:rFonts w:ascii="Century Gothic" w:hAnsi="Century Gothic"/>
        </w:rPr>
      </w:pPr>
    </w:p>
    <w:p w14:paraId="66BF5C22" w14:textId="57D5A366" w:rsidR="002D48E2" w:rsidRPr="00B37C8D" w:rsidRDefault="002D48E2" w:rsidP="002D48E2">
      <w:pPr>
        <w:pStyle w:val="NoSpacing"/>
        <w:rPr>
          <w:rFonts w:ascii="Century Gothic" w:hAnsi="Century Gothic"/>
          <w:sz w:val="36"/>
          <w:szCs w:val="36"/>
        </w:rPr>
      </w:pPr>
      <w:r w:rsidRPr="00B37C8D">
        <w:rPr>
          <w:rFonts w:ascii="Century Gothic" w:hAnsi="Century Gothic"/>
          <w:b/>
          <w:bCs/>
        </w:rPr>
        <w:t>STIES OR CONJUNCTIVITIS</w:t>
      </w:r>
      <w:r w:rsidRPr="00B37C8D">
        <w:rPr>
          <w:rFonts w:ascii="Century Gothic" w:hAnsi="Century Gothic"/>
        </w:rPr>
        <w:t>:</w:t>
      </w:r>
    </w:p>
    <w:p w14:paraId="563E6F7F" w14:textId="7CDEFD5F"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b/>
          <w:bCs/>
          <w:color w:val="3D4246"/>
          <w:sz w:val="23"/>
          <w:szCs w:val="23"/>
          <w:u w:val="single"/>
        </w:rPr>
        <w:t xml:space="preserve">If a client has eye conditions such as sties or conjunctivitis a waiting period of 6 weeks from their last treatment for the condition should be observed before receiving this skin tightening treatment. </w:t>
      </w:r>
      <w:r w:rsidRPr="00B37C8D">
        <w:rPr>
          <w:rFonts w:ascii="Century Gothic" w:hAnsi="Century Gothic"/>
          <w:color w:val="3D4246"/>
          <w:sz w:val="23"/>
          <w:szCs w:val="23"/>
        </w:rPr>
        <w:t xml:space="preserve">Treating the eye area with </w:t>
      </w:r>
      <w:r w:rsidR="00CA0440" w:rsidRPr="00B37C8D">
        <w:rPr>
          <w:rFonts w:ascii="Century Gothic" w:hAnsi="Century Gothic"/>
          <w:color w:val="3D4246"/>
          <w:sz w:val="23"/>
          <w:szCs w:val="23"/>
        </w:rPr>
        <w:t>fibroblast</w:t>
      </w:r>
      <w:r w:rsidRPr="00B37C8D">
        <w:rPr>
          <w:rFonts w:ascii="Century Gothic" w:hAnsi="Century Gothic"/>
          <w:color w:val="3D4246"/>
          <w:sz w:val="23"/>
          <w:szCs w:val="23"/>
        </w:rPr>
        <w:t xml:space="preserve"> pen may cause the condition to flare up. It may be advisable to receive written consent from </w:t>
      </w:r>
      <w:r w:rsidR="00CA0440" w:rsidRPr="00B37C8D">
        <w:rPr>
          <w:rFonts w:ascii="Century Gothic" w:hAnsi="Century Gothic"/>
          <w:color w:val="3D4246"/>
          <w:sz w:val="23"/>
          <w:szCs w:val="23"/>
        </w:rPr>
        <w:t>your</w:t>
      </w:r>
      <w:r w:rsidRPr="00B37C8D">
        <w:rPr>
          <w:rFonts w:ascii="Century Gothic" w:hAnsi="Century Gothic"/>
          <w:color w:val="3D4246"/>
          <w:sz w:val="23"/>
          <w:szCs w:val="23"/>
        </w:rPr>
        <w:t xml:space="preserve"> physician prior to service.</w:t>
      </w:r>
    </w:p>
    <w:p w14:paraId="34485199" w14:textId="77777777" w:rsidR="002D48E2" w:rsidRPr="00B37C8D" w:rsidRDefault="002D48E2" w:rsidP="002D48E2">
      <w:pPr>
        <w:pStyle w:val="NoSpacing"/>
        <w:rPr>
          <w:rFonts w:ascii="Century Gothic" w:hAnsi="Century Gothic"/>
        </w:rPr>
      </w:pPr>
    </w:p>
    <w:p w14:paraId="556F3B17" w14:textId="77777777" w:rsidR="002D48E2" w:rsidRPr="00B37C8D" w:rsidRDefault="002D48E2" w:rsidP="002D48E2">
      <w:pPr>
        <w:pStyle w:val="NoSpacing"/>
        <w:rPr>
          <w:rFonts w:ascii="Century Gothic" w:hAnsi="Century Gothic"/>
          <w:b/>
          <w:bCs/>
          <w:sz w:val="36"/>
          <w:szCs w:val="36"/>
        </w:rPr>
      </w:pPr>
      <w:r w:rsidRPr="00B37C8D">
        <w:rPr>
          <w:rFonts w:ascii="Century Gothic" w:hAnsi="Century Gothic"/>
          <w:b/>
          <w:bCs/>
        </w:rPr>
        <w:t>THYROID:</w:t>
      </w:r>
    </w:p>
    <w:p w14:paraId="273AB966" w14:textId="77777777" w:rsidR="002D48E2" w:rsidRPr="00B37C8D" w:rsidRDefault="002D48E2" w:rsidP="002D48E2">
      <w:pPr>
        <w:pStyle w:val="NoSpacing"/>
        <w:rPr>
          <w:rFonts w:ascii="Century Gothic" w:hAnsi="Century Gothic"/>
          <w:color w:val="3D4246"/>
          <w:sz w:val="23"/>
          <w:szCs w:val="23"/>
        </w:rPr>
      </w:pPr>
      <w:r w:rsidRPr="00B37C8D">
        <w:rPr>
          <w:rFonts w:ascii="Century Gothic" w:hAnsi="Century Gothic"/>
          <w:color w:val="3D4246"/>
          <w:sz w:val="23"/>
          <w:szCs w:val="23"/>
        </w:rPr>
        <w:t>Thyroid imbalances will create a longer healing time for some individuals, but the treatment can still be performed.</w:t>
      </w:r>
    </w:p>
    <w:p w14:paraId="12E741F1" w14:textId="77777777" w:rsidR="002D48E2" w:rsidRPr="00B37C8D" w:rsidRDefault="002D48E2" w:rsidP="002D48E2">
      <w:pPr>
        <w:pStyle w:val="NoSpacing"/>
        <w:rPr>
          <w:rFonts w:ascii="Century Gothic" w:hAnsi="Century Gothic"/>
        </w:rPr>
      </w:pPr>
    </w:p>
    <w:p w14:paraId="4CD983C1" w14:textId="77777777" w:rsidR="002D48E2" w:rsidRPr="00B37C8D" w:rsidRDefault="002D48E2" w:rsidP="002D48E2">
      <w:pPr>
        <w:pStyle w:val="NoSpacing"/>
        <w:rPr>
          <w:rFonts w:ascii="Century Gothic" w:hAnsi="Century Gothic"/>
          <w:b/>
          <w:bCs/>
          <w:color w:val="FF0000"/>
          <w:sz w:val="36"/>
          <w:szCs w:val="36"/>
        </w:rPr>
      </w:pPr>
      <w:r w:rsidRPr="00B37C8D">
        <w:rPr>
          <w:rFonts w:ascii="Century Gothic" w:hAnsi="Century Gothic"/>
          <w:b/>
          <w:bCs/>
          <w:color w:val="FF0000"/>
        </w:rPr>
        <w:t>TRICHOTILLOMANIA:</w:t>
      </w:r>
    </w:p>
    <w:p w14:paraId="4FA06EB6" w14:textId="77777777" w:rsidR="002D48E2" w:rsidRPr="00B37C8D" w:rsidRDefault="002D48E2" w:rsidP="002D48E2">
      <w:pPr>
        <w:pStyle w:val="NoSpacing"/>
        <w:rPr>
          <w:rFonts w:ascii="Century Gothic" w:hAnsi="Century Gothic"/>
          <w:color w:val="FF0000"/>
          <w:sz w:val="23"/>
          <w:szCs w:val="23"/>
        </w:rPr>
      </w:pPr>
      <w:r w:rsidRPr="00B37C8D">
        <w:rPr>
          <w:rFonts w:ascii="Century Gothic" w:hAnsi="Century Gothic"/>
          <w:color w:val="FF0000"/>
          <w:sz w:val="23"/>
          <w:szCs w:val="23"/>
        </w:rPr>
        <w:t xml:space="preserve">Trichotillomania is a compulsive urge to pull at the hair and skin. If a client is susceptible to picking at the </w:t>
      </w:r>
      <w:proofErr w:type="gramStart"/>
      <w:r w:rsidRPr="00B37C8D">
        <w:rPr>
          <w:rFonts w:ascii="Century Gothic" w:hAnsi="Century Gothic"/>
          <w:color w:val="FF0000"/>
          <w:sz w:val="23"/>
          <w:szCs w:val="23"/>
        </w:rPr>
        <w:t>skin</w:t>
      </w:r>
      <w:proofErr w:type="gramEnd"/>
      <w:r w:rsidRPr="00B37C8D">
        <w:rPr>
          <w:rFonts w:ascii="Century Gothic" w:hAnsi="Century Gothic"/>
          <w:color w:val="FF0000"/>
          <w:sz w:val="23"/>
          <w:szCs w:val="23"/>
        </w:rPr>
        <w:t xml:space="preserve"> they could increase their chances of infection or hyperpigmentation in the treated area, in which case this treatment may not be right for them.</w:t>
      </w:r>
    </w:p>
    <w:p w14:paraId="58C40FA9" w14:textId="77777777" w:rsidR="002D48E2" w:rsidRPr="00B37C8D" w:rsidRDefault="002D48E2" w:rsidP="002D48E2">
      <w:pPr>
        <w:pStyle w:val="NoSpacing"/>
        <w:rPr>
          <w:rFonts w:ascii="Century Gothic" w:hAnsi="Century Gothic"/>
        </w:rPr>
      </w:pPr>
    </w:p>
    <w:p w14:paraId="7499B489" w14:textId="77777777" w:rsidR="002D48E2" w:rsidRPr="00B37C8D" w:rsidRDefault="002D48E2" w:rsidP="002D48E2">
      <w:pPr>
        <w:pStyle w:val="NoSpacing"/>
        <w:rPr>
          <w:rFonts w:ascii="Century Gothic" w:hAnsi="Century Gothic"/>
          <w:color w:val="FF0000"/>
          <w:sz w:val="36"/>
          <w:szCs w:val="36"/>
        </w:rPr>
      </w:pPr>
      <w:r w:rsidRPr="00B37C8D">
        <w:rPr>
          <w:rFonts w:ascii="Century Gothic" w:hAnsi="Century Gothic"/>
          <w:b/>
          <w:bCs/>
          <w:color w:val="FF0000"/>
        </w:rPr>
        <w:t>VITILIGO</w:t>
      </w:r>
      <w:r w:rsidRPr="00B37C8D">
        <w:rPr>
          <w:rFonts w:ascii="Century Gothic" w:hAnsi="Century Gothic"/>
          <w:color w:val="FF0000"/>
        </w:rPr>
        <w:t>:</w:t>
      </w:r>
    </w:p>
    <w:p w14:paraId="46CCB8B8" w14:textId="47AFEC6C" w:rsidR="002D48E2" w:rsidRPr="00B37C8D" w:rsidRDefault="002D48E2" w:rsidP="002D48E2">
      <w:pPr>
        <w:pStyle w:val="NoSpacing"/>
        <w:rPr>
          <w:rFonts w:ascii="Century Gothic" w:hAnsi="Century Gothic"/>
        </w:rPr>
      </w:pPr>
      <w:r w:rsidRPr="00B37C8D">
        <w:rPr>
          <w:rFonts w:ascii="Century Gothic" w:hAnsi="Century Gothic"/>
          <w:color w:val="FF0000"/>
          <w:sz w:val="23"/>
          <w:szCs w:val="23"/>
        </w:rPr>
        <w:t>Vitiligo is characterized by a lack of melanin pigment in patches of skin. Because this condition can spread, using the plasma pen on clients with vitiligo would not be appropriate</w:t>
      </w:r>
      <w:r w:rsidRPr="00B37C8D">
        <w:rPr>
          <w:rFonts w:ascii="Century Gothic" w:hAnsi="Century Gothic"/>
          <w:color w:val="3D4246"/>
          <w:sz w:val="23"/>
          <w:szCs w:val="23"/>
        </w:rPr>
        <w:t>. </w:t>
      </w:r>
    </w:p>
    <w:p w14:paraId="1C994E47" w14:textId="11AB2724" w:rsidR="002D48E2" w:rsidRPr="00B37C8D" w:rsidRDefault="002D48E2" w:rsidP="002D48E2">
      <w:pPr>
        <w:pStyle w:val="NoSpacing"/>
        <w:rPr>
          <w:rFonts w:ascii="Century Gothic" w:hAnsi="Century Gothic"/>
        </w:rPr>
      </w:pPr>
    </w:p>
    <w:p w14:paraId="2C0BDB4B" w14:textId="714B7402" w:rsidR="00CA0440" w:rsidRPr="00B37C8D" w:rsidRDefault="00CA0440" w:rsidP="00CA0440">
      <w:pPr>
        <w:pStyle w:val="NoSpacing"/>
        <w:rPr>
          <w:rFonts w:ascii="Century Gothic" w:hAnsi="Century Gothic"/>
          <w:b/>
          <w:bCs/>
        </w:rPr>
      </w:pPr>
      <w:r w:rsidRPr="00B37C8D">
        <w:rPr>
          <w:rFonts w:ascii="Century Gothic" w:hAnsi="Century Gothic"/>
          <w:b/>
          <w:bCs/>
        </w:rPr>
        <w:t>Blood Thinning Supplements and Medications</w:t>
      </w:r>
    </w:p>
    <w:p w14:paraId="76AE6370" w14:textId="7A997392" w:rsidR="00CA0440" w:rsidRPr="00B37C8D" w:rsidRDefault="00CA0440" w:rsidP="00CA0440">
      <w:pPr>
        <w:pStyle w:val="NoSpacing"/>
        <w:rPr>
          <w:rFonts w:ascii="Century Gothic" w:hAnsi="Century Gothic"/>
          <w:color w:val="3D4246"/>
        </w:rPr>
      </w:pPr>
      <w:r w:rsidRPr="00B37C8D">
        <w:rPr>
          <w:rFonts w:ascii="Century Gothic" w:hAnsi="Century Gothic"/>
          <w:color w:val="3D4246"/>
        </w:rPr>
        <w:t xml:space="preserve">Blood thinning medications or supplements will not rule out this procedure, but can increase the time needed to heal. </w:t>
      </w:r>
      <w:r w:rsidRPr="00B37C8D">
        <w:rPr>
          <w:rFonts w:ascii="Century Gothic" w:hAnsi="Century Gothic"/>
          <w:color w:val="3D4246"/>
          <w:u w:val="single"/>
        </w:rPr>
        <w:t>If possible, discontinue blood thinning medications or supplements 3 days prior if their doctor indicates it is safe to do so</w:t>
      </w:r>
      <w:r w:rsidRPr="00B37C8D">
        <w:rPr>
          <w:rFonts w:ascii="Century Gothic" w:hAnsi="Century Gothic"/>
          <w:color w:val="3D4246"/>
        </w:rPr>
        <w:t>.</w:t>
      </w:r>
    </w:p>
    <w:p w14:paraId="6BF3961B" w14:textId="7AD28390" w:rsidR="00B37C8D" w:rsidRPr="00B37C8D" w:rsidRDefault="00B37C8D" w:rsidP="00CA0440">
      <w:pPr>
        <w:pStyle w:val="NoSpacing"/>
        <w:rPr>
          <w:rFonts w:ascii="Century Gothic" w:hAnsi="Century Gothic"/>
          <w:color w:val="3D4246"/>
        </w:rPr>
      </w:pPr>
    </w:p>
    <w:p w14:paraId="790E31F5" w14:textId="309F6D94" w:rsidR="00B37C8D" w:rsidRPr="00B37C8D" w:rsidRDefault="00B37C8D" w:rsidP="00CA0440">
      <w:pPr>
        <w:pStyle w:val="NoSpacing"/>
        <w:rPr>
          <w:rFonts w:ascii="Century Gothic" w:hAnsi="Century Gothic"/>
          <w:color w:val="3D4246"/>
        </w:rPr>
      </w:pPr>
    </w:p>
    <w:p w14:paraId="6F3B9E0E" w14:textId="5D2B7060" w:rsidR="00B37C8D" w:rsidRPr="00B37C8D" w:rsidRDefault="00B37C8D" w:rsidP="00CA0440">
      <w:pPr>
        <w:pStyle w:val="NoSpacing"/>
        <w:rPr>
          <w:rFonts w:ascii="Century Gothic" w:hAnsi="Century Gothic"/>
          <w:color w:val="3D4246"/>
        </w:rPr>
      </w:pPr>
    </w:p>
    <w:p w14:paraId="6683054A" w14:textId="165951A1" w:rsidR="00B37C8D" w:rsidRPr="00B37C8D" w:rsidRDefault="00B37C8D" w:rsidP="00CA0440">
      <w:pPr>
        <w:pStyle w:val="NoSpacing"/>
        <w:rPr>
          <w:rFonts w:ascii="Century Gothic" w:hAnsi="Century Gothic"/>
          <w:b/>
          <w:bCs/>
        </w:rPr>
      </w:pPr>
      <w:r w:rsidRPr="00B37C8D">
        <w:rPr>
          <w:rFonts w:ascii="Century Gothic" w:hAnsi="Century Gothic"/>
          <w:b/>
          <w:bCs/>
          <w:color w:val="3D4246"/>
        </w:rPr>
        <w:t>Blood Thinning Supplements &amp; Medications</w:t>
      </w:r>
    </w:p>
    <w:p w14:paraId="5DE889FC" w14:textId="77777777" w:rsidR="00CA0440" w:rsidRPr="00B37C8D" w:rsidRDefault="00CA0440" w:rsidP="00CA0440">
      <w:pPr>
        <w:pStyle w:val="NoSpacing"/>
        <w:rPr>
          <w:rFonts w:ascii="Century Gothic" w:hAnsi="Century Gothic"/>
          <w:sz w:val="23"/>
          <w:szCs w:val="23"/>
        </w:rPr>
      </w:pPr>
      <w:r w:rsidRPr="00B37C8D">
        <w:rPr>
          <w:rFonts w:ascii="Century Gothic" w:hAnsi="Century Gothic"/>
          <w:sz w:val="23"/>
          <w:szCs w:val="23"/>
        </w:rPr>
        <w:t>• Ibuprofen</w:t>
      </w:r>
    </w:p>
    <w:p w14:paraId="3D027C29" w14:textId="77777777" w:rsidR="00CA0440" w:rsidRPr="00B37C8D" w:rsidRDefault="00CA0440" w:rsidP="00CA0440">
      <w:pPr>
        <w:pStyle w:val="NoSpacing"/>
        <w:rPr>
          <w:rFonts w:ascii="Century Gothic" w:hAnsi="Century Gothic"/>
          <w:sz w:val="23"/>
          <w:szCs w:val="23"/>
        </w:rPr>
      </w:pPr>
      <w:r w:rsidRPr="00B37C8D">
        <w:rPr>
          <w:rFonts w:ascii="Century Gothic" w:hAnsi="Century Gothic"/>
          <w:sz w:val="23"/>
          <w:szCs w:val="23"/>
        </w:rPr>
        <w:t>• Turmeric</w:t>
      </w:r>
    </w:p>
    <w:p w14:paraId="23621527" w14:textId="77777777" w:rsidR="00CA0440" w:rsidRPr="00B37C8D" w:rsidRDefault="00CA0440" w:rsidP="00CA0440">
      <w:pPr>
        <w:pStyle w:val="NoSpacing"/>
        <w:rPr>
          <w:rFonts w:ascii="Century Gothic" w:hAnsi="Century Gothic"/>
          <w:sz w:val="23"/>
          <w:szCs w:val="23"/>
        </w:rPr>
      </w:pPr>
      <w:r w:rsidRPr="00B37C8D">
        <w:rPr>
          <w:rFonts w:ascii="Century Gothic" w:hAnsi="Century Gothic"/>
          <w:sz w:val="23"/>
          <w:szCs w:val="23"/>
        </w:rPr>
        <w:t>• Ginger </w:t>
      </w:r>
    </w:p>
    <w:p w14:paraId="04D22DFF" w14:textId="77777777" w:rsidR="00CA0440" w:rsidRPr="00B37C8D" w:rsidRDefault="00CA0440" w:rsidP="00CA0440">
      <w:pPr>
        <w:pStyle w:val="NoSpacing"/>
        <w:rPr>
          <w:rFonts w:ascii="Century Gothic" w:hAnsi="Century Gothic"/>
          <w:sz w:val="23"/>
          <w:szCs w:val="23"/>
        </w:rPr>
      </w:pPr>
      <w:r w:rsidRPr="00B37C8D">
        <w:rPr>
          <w:rFonts w:ascii="Century Gothic" w:hAnsi="Century Gothic"/>
          <w:sz w:val="23"/>
          <w:szCs w:val="23"/>
        </w:rPr>
        <w:t>• Cayenne peppers</w:t>
      </w:r>
    </w:p>
    <w:p w14:paraId="0E3B454A" w14:textId="77777777" w:rsidR="00CA0440" w:rsidRPr="00B37C8D" w:rsidRDefault="00CA0440" w:rsidP="00CA0440">
      <w:pPr>
        <w:pStyle w:val="NoSpacing"/>
        <w:rPr>
          <w:rFonts w:ascii="Century Gothic" w:hAnsi="Century Gothic"/>
          <w:sz w:val="23"/>
          <w:szCs w:val="23"/>
        </w:rPr>
      </w:pPr>
      <w:r w:rsidRPr="00B37C8D">
        <w:rPr>
          <w:rFonts w:ascii="Century Gothic" w:hAnsi="Century Gothic"/>
          <w:sz w:val="23"/>
          <w:szCs w:val="23"/>
        </w:rPr>
        <w:t>• Vitamin E</w:t>
      </w:r>
    </w:p>
    <w:p w14:paraId="12DDDD76" w14:textId="77777777" w:rsidR="00CA0440" w:rsidRPr="00B37C8D" w:rsidRDefault="00CA0440" w:rsidP="00CA0440">
      <w:pPr>
        <w:pStyle w:val="NoSpacing"/>
        <w:rPr>
          <w:rFonts w:ascii="Century Gothic" w:hAnsi="Century Gothic"/>
          <w:sz w:val="23"/>
          <w:szCs w:val="23"/>
        </w:rPr>
      </w:pPr>
      <w:r w:rsidRPr="00B37C8D">
        <w:rPr>
          <w:rFonts w:ascii="Century Gothic" w:hAnsi="Century Gothic"/>
          <w:sz w:val="23"/>
          <w:szCs w:val="23"/>
        </w:rPr>
        <w:t xml:space="preserve">• Dong </w:t>
      </w:r>
      <w:proofErr w:type="spellStart"/>
      <w:r w:rsidRPr="00B37C8D">
        <w:rPr>
          <w:rFonts w:ascii="Century Gothic" w:hAnsi="Century Gothic"/>
          <w:sz w:val="23"/>
          <w:szCs w:val="23"/>
        </w:rPr>
        <w:t>quai</w:t>
      </w:r>
      <w:proofErr w:type="spellEnd"/>
    </w:p>
    <w:p w14:paraId="6485A678" w14:textId="77777777" w:rsidR="00CA0440" w:rsidRPr="00B37C8D" w:rsidRDefault="00CA0440" w:rsidP="00CA0440">
      <w:pPr>
        <w:pStyle w:val="NoSpacing"/>
        <w:rPr>
          <w:rFonts w:ascii="Century Gothic" w:hAnsi="Century Gothic"/>
          <w:sz w:val="23"/>
          <w:szCs w:val="23"/>
        </w:rPr>
      </w:pPr>
      <w:r w:rsidRPr="00B37C8D">
        <w:rPr>
          <w:rFonts w:ascii="Century Gothic" w:hAnsi="Century Gothic"/>
          <w:sz w:val="23"/>
          <w:szCs w:val="23"/>
        </w:rPr>
        <w:t>• Feverfew</w:t>
      </w:r>
    </w:p>
    <w:p w14:paraId="7650490B" w14:textId="77777777" w:rsidR="00CA0440" w:rsidRPr="00B37C8D" w:rsidRDefault="00CA0440" w:rsidP="00CA0440">
      <w:pPr>
        <w:pStyle w:val="NoSpacing"/>
        <w:rPr>
          <w:rFonts w:ascii="Century Gothic" w:hAnsi="Century Gothic"/>
          <w:sz w:val="23"/>
          <w:szCs w:val="23"/>
        </w:rPr>
      </w:pPr>
      <w:r w:rsidRPr="00B37C8D">
        <w:rPr>
          <w:rFonts w:ascii="Century Gothic" w:hAnsi="Century Gothic"/>
          <w:sz w:val="23"/>
          <w:szCs w:val="23"/>
        </w:rPr>
        <w:t>• Garlic</w:t>
      </w:r>
      <w:r w:rsidRPr="00B37C8D">
        <w:rPr>
          <w:rFonts w:ascii="Century Gothic" w:hAnsi="Century Gothic"/>
          <w:sz w:val="23"/>
          <w:szCs w:val="23"/>
        </w:rPr>
        <w:br/>
        <w:t>• Cassia cinnamon</w:t>
      </w:r>
      <w:r w:rsidRPr="00B37C8D">
        <w:rPr>
          <w:rFonts w:ascii="Century Gothic" w:hAnsi="Century Gothic"/>
          <w:sz w:val="23"/>
          <w:szCs w:val="23"/>
        </w:rPr>
        <w:br/>
        <w:t>• Ginkgo biloba</w:t>
      </w:r>
      <w:r w:rsidRPr="00B37C8D">
        <w:rPr>
          <w:rFonts w:ascii="Century Gothic" w:hAnsi="Century Gothic"/>
          <w:sz w:val="23"/>
          <w:szCs w:val="23"/>
        </w:rPr>
        <w:br/>
        <w:t>• Grape seed extract</w:t>
      </w:r>
    </w:p>
    <w:p w14:paraId="010F2A14" w14:textId="77777777" w:rsidR="00CA0440" w:rsidRPr="00B37C8D" w:rsidRDefault="00CA0440" w:rsidP="00CA0440">
      <w:pPr>
        <w:pStyle w:val="NoSpacing"/>
        <w:rPr>
          <w:rFonts w:ascii="Century Gothic" w:hAnsi="Century Gothic"/>
          <w:sz w:val="23"/>
          <w:szCs w:val="23"/>
        </w:rPr>
      </w:pPr>
      <w:r w:rsidRPr="00B37C8D">
        <w:rPr>
          <w:rFonts w:ascii="Century Gothic" w:hAnsi="Century Gothic"/>
          <w:sz w:val="23"/>
          <w:szCs w:val="23"/>
        </w:rPr>
        <w:t>• Aspirin</w:t>
      </w:r>
    </w:p>
    <w:p w14:paraId="3DCDF724" w14:textId="77777777" w:rsidR="00CA0440" w:rsidRPr="00B37C8D" w:rsidRDefault="00CA0440" w:rsidP="00CA0440">
      <w:pPr>
        <w:pStyle w:val="NoSpacing"/>
        <w:rPr>
          <w:rFonts w:ascii="Century Gothic" w:hAnsi="Century Gothic"/>
          <w:sz w:val="23"/>
          <w:szCs w:val="23"/>
        </w:rPr>
      </w:pPr>
      <w:r w:rsidRPr="00B37C8D">
        <w:rPr>
          <w:rFonts w:ascii="Century Gothic" w:hAnsi="Century Gothic"/>
          <w:sz w:val="23"/>
          <w:szCs w:val="23"/>
        </w:rPr>
        <w:t>• Niacin</w:t>
      </w:r>
    </w:p>
    <w:p w14:paraId="6E094CD8" w14:textId="7B9D4BAD" w:rsidR="00CA0440" w:rsidRPr="00B37C8D" w:rsidRDefault="00CA0440" w:rsidP="002D48E2">
      <w:pPr>
        <w:pStyle w:val="NoSpacing"/>
        <w:rPr>
          <w:rFonts w:ascii="Century Gothic" w:hAnsi="Century Gothic"/>
        </w:rPr>
      </w:pPr>
    </w:p>
    <w:p w14:paraId="5C6D22E8" w14:textId="72084F83" w:rsidR="00B37C8D" w:rsidRDefault="00B37C8D" w:rsidP="002D48E2">
      <w:pPr>
        <w:pStyle w:val="NoSpacing"/>
      </w:pPr>
    </w:p>
    <w:sectPr w:rsidR="00B37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E2"/>
    <w:rsid w:val="00057FBC"/>
    <w:rsid w:val="00064874"/>
    <w:rsid w:val="000E3CCA"/>
    <w:rsid w:val="002D48E2"/>
    <w:rsid w:val="00B37C8D"/>
    <w:rsid w:val="00C166AF"/>
    <w:rsid w:val="00CA0440"/>
    <w:rsid w:val="00F3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96C9"/>
  <w15:chartTrackingRefBased/>
  <w15:docId w15:val="{331F0D5C-C991-4C5F-BB2C-B7C651AB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D4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D48E2"/>
  </w:style>
  <w:style w:type="paragraph" w:styleId="NoSpacing">
    <w:name w:val="No Spacing"/>
    <w:uiPriority w:val="1"/>
    <w:qFormat/>
    <w:rsid w:val="002D48E2"/>
    <w:pPr>
      <w:spacing w:after="0" w:line="240" w:lineRule="auto"/>
    </w:pPr>
  </w:style>
  <w:style w:type="paragraph" w:styleId="NormalWeb">
    <w:name w:val="Normal (Web)"/>
    <w:basedOn w:val="Normal"/>
    <w:uiPriority w:val="99"/>
    <w:unhideWhenUsed/>
    <w:rsid w:val="002D4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courtneyspaeth</dc:creator>
  <cp:keywords/>
  <dc:description/>
  <cp:lastModifiedBy>courtneyspaeth</cp:lastModifiedBy>
  <cp:revision>1</cp:revision>
  <dcterms:created xsi:type="dcterms:W3CDTF">2020-11-18T21:02:00Z</dcterms:created>
  <dcterms:modified xsi:type="dcterms:W3CDTF">2020-11-18T21:49:00Z</dcterms:modified>
</cp:coreProperties>
</file>